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AA8" w:rsidRDefault="00A75AA8" w:rsidP="00A75AA8">
      <w:pPr>
        <w:jc w:val="center"/>
        <w:rPr>
          <w:rFonts w:ascii="Times New Roman" w:eastAsia="Times New Roman" w:hAnsi="Times New Roman" w:cs="Times New Roman"/>
          <w:b/>
          <w:bCs/>
        </w:rPr>
      </w:pPr>
      <w:r>
        <w:tab/>
      </w:r>
      <w:r>
        <w:rPr>
          <w:rFonts w:ascii="Times New Roman" w:eastAsia="Times New Roman" w:hAnsi="Times New Roman" w:cs="Times New Roman"/>
          <w:b/>
          <w:bCs/>
        </w:rPr>
        <w:t xml:space="preserve">REGULAMENTO </w:t>
      </w:r>
    </w:p>
    <w:p w:rsidR="00A75AA8" w:rsidRDefault="00A75AA8" w:rsidP="00A75AA8">
      <w:pPr>
        <w:jc w:val="center"/>
        <w:rPr>
          <w:rFonts w:ascii="Times New Roman" w:eastAsia="Times New Roman" w:hAnsi="Times New Roman" w:cs="Times New Roman"/>
          <w:b/>
          <w:bCs/>
        </w:rPr>
      </w:pPr>
      <w:r>
        <w:rPr>
          <w:rFonts w:ascii="Times New Roman" w:eastAsia="Times New Roman" w:hAnsi="Times New Roman" w:cs="Times New Roman"/>
          <w:b/>
          <w:bCs/>
        </w:rPr>
        <w:t>CONCURSO CULTURAL JOVEM JORNALISTA 2026</w:t>
      </w:r>
    </w:p>
    <w:p w:rsidR="00A75AA8" w:rsidRDefault="00A75AA8" w:rsidP="00A75AA8">
      <w:pPr>
        <w:spacing w:before="240" w:after="240" w:line="360" w:lineRule="auto"/>
        <w:jc w:val="center"/>
        <w:rPr>
          <w:rFonts w:ascii="Times New Roman" w:eastAsia="Times New Roman" w:hAnsi="Times New Roman" w:cs="Times New Roman"/>
          <w:b/>
          <w:bCs/>
        </w:rPr>
      </w:pPr>
    </w:p>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CAPÍTULO I – DO CONCURSO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1º </w:t>
      </w:r>
      <w:r>
        <w:rPr>
          <w:rFonts w:ascii="Times New Roman" w:eastAsia="Times New Roman" w:hAnsi="Times New Roman" w:cs="Times New Roman"/>
        </w:rPr>
        <w:t xml:space="preserve">Este regulamento estabelece as normas para a participação no Concurso Cultural Jovem Jornalista – Edição 2026, promovido pelo </w:t>
      </w:r>
      <w:r>
        <w:rPr>
          <w:rFonts w:ascii="Times New Roman" w:eastAsia="Times New Roman" w:hAnsi="Times New Roman" w:cs="Times New Roman"/>
          <w:b/>
          <w:bCs/>
        </w:rPr>
        <w:t>A TARDE EDUCAÇÃO</w:t>
      </w:r>
      <w:r>
        <w:rPr>
          <w:rFonts w:ascii="Times New Roman" w:eastAsia="Times New Roman" w:hAnsi="Times New Roman" w:cs="Times New Roman"/>
        </w:rPr>
        <w:t xml:space="preserve">, programa educacional do </w:t>
      </w:r>
      <w:r>
        <w:rPr>
          <w:rFonts w:ascii="Times New Roman" w:eastAsia="Times New Roman" w:hAnsi="Times New Roman" w:cs="Times New Roman"/>
          <w:b/>
          <w:bCs/>
        </w:rPr>
        <w:t>GRUPO A TARDE</w:t>
      </w:r>
      <w:r>
        <w:rPr>
          <w:rFonts w:ascii="Times New Roman" w:eastAsia="Times New Roman" w:hAnsi="Times New Roman" w:cs="Times New Roman"/>
        </w:rPr>
        <w:t>.</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§1º O concurso tem por objetivo incentivar a produção textual e audiovisual de estudantes da rede pública municipal e estadual de ensino, parceiras do programa, abordando temas de relevância social e ambiental.</w:t>
      </w:r>
      <w:r>
        <w:rPr>
          <w:rFonts w:ascii="Times New Roman" w:eastAsia="Times New Roman" w:hAnsi="Times New Roman" w:cs="Times New Roman"/>
        </w:rPr>
        <w:br/>
      </w:r>
      <w:proofErr w:type="gramStart"/>
      <w:r>
        <w:rPr>
          <w:rFonts w:ascii="Times New Roman" w:eastAsia="Times New Roman" w:hAnsi="Times New Roman" w:cs="Times New Roman"/>
        </w:rPr>
        <w:t xml:space="preserve">§2º A cerimônia de premiação será realizada no Teatro Sesc Casa do Comércio, Edifício Casa do Comércio - Av. Tancredo Neves, 1109 - Caminho das Árvores, Salvador - BA, no dia 30 de setembro de 2026, </w:t>
      </w:r>
      <w:r>
        <w:rPr>
          <w:rFonts w:ascii="Times New Roman" w:eastAsia="Times New Roman" w:hAnsi="Times New Roman" w:cs="Times New Roman"/>
          <w:highlight w:val="white"/>
        </w:rPr>
        <w:t>sendo</w:t>
      </w:r>
      <w:r>
        <w:rPr>
          <w:rFonts w:ascii="Times New Roman" w:eastAsia="Times New Roman" w:hAnsi="Times New Roman" w:cs="Times New Roman"/>
        </w:rPr>
        <w:t xml:space="preserve"> realizada pelo Grupo A TARDE (Empresa Editora A TARDE S.A.), com sede na Rua Prof. Milton Cayres de Brito, 204, Térreo, Caminho das Árvores, Salvador – BA, CEP: 41.820-570, inscrita no CNPJ nº 15.111.297/0001-30.</w:t>
      </w:r>
      <w:r>
        <w:rPr>
          <w:rFonts w:ascii="Times New Roman" w:eastAsia="Times New Roman" w:hAnsi="Times New Roman" w:cs="Times New Roman"/>
        </w:rPr>
        <w:br/>
      </w:r>
      <w:proofErr w:type="gramEnd"/>
      <w:r>
        <w:rPr>
          <w:rFonts w:ascii="Times New Roman" w:eastAsia="Times New Roman" w:hAnsi="Times New Roman" w:cs="Times New Roman"/>
        </w:rPr>
        <w:t>§3º Este concurso não implica em qualquer tipo de sorteio, vale-brinde, ou operação assemelhada e independe de qualquer modalidade de sorte, não estando, portanto, sujeito à autorização prévia.</w:t>
      </w:r>
    </w:p>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CAPÍTULO II – DO TEMA</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2º</w:t>
      </w:r>
      <w:r>
        <w:rPr>
          <w:rFonts w:ascii="Times New Roman" w:eastAsia="Times New Roman" w:hAnsi="Times New Roman" w:cs="Times New Roman"/>
        </w:rPr>
        <w:t xml:space="preserve"> A edição de 2026 do Concurso Cultural Jovem Jornalista </w:t>
      </w:r>
      <w:r>
        <w:rPr>
          <w:rFonts w:ascii="Times New Roman" w:eastAsia="Times New Roman" w:hAnsi="Times New Roman" w:cs="Times New Roman"/>
          <w:highlight w:val="white"/>
        </w:rPr>
        <w:t xml:space="preserve">orienta as produções a partir das vivências, territórios, memórias e identidades dos(as) estudantes, considerando a relação entre leitura de mundo e leitura da palavra. </w:t>
      </w:r>
      <w:proofErr w:type="gramStart"/>
      <w:r>
        <w:rPr>
          <w:rFonts w:ascii="Times New Roman" w:eastAsia="Times New Roman" w:hAnsi="Times New Roman" w:cs="Times New Roman"/>
          <w:highlight w:val="white"/>
        </w:rPr>
        <w:t>A</w:t>
      </w:r>
      <w:proofErr w:type="gramEnd"/>
      <w:r>
        <w:rPr>
          <w:rFonts w:ascii="Times New Roman" w:eastAsia="Times New Roman" w:hAnsi="Times New Roman" w:cs="Times New Roman"/>
          <w:highlight w:val="white"/>
        </w:rPr>
        <w:t xml:space="preserve"> aderência ao tema constitui critério obrigatório de avaliação em todas as categorias, sendo o tema central</w:t>
      </w:r>
      <w:r>
        <w:rPr>
          <w:rFonts w:ascii="Times New Roman" w:eastAsia="Times New Roman" w:hAnsi="Times New Roman" w:cs="Times New Roman"/>
        </w:rPr>
        <w:t>:</w:t>
      </w:r>
    </w:p>
    <w:p w:rsidR="00A75AA8" w:rsidRDefault="00A75AA8" w:rsidP="00A75AA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 ‘‘De onde eu venho, escrevo’’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Com o subtítulo:</w:t>
      </w:r>
    </w:p>
    <w:p w:rsidR="00A75AA8" w:rsidRDefault="00A75AA8" w:rsidP="00A75AA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‘‘Histórias e leituras do meu lugar no mundo’’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Cada estudante trará consigo marcas do lugar de onde vem, das histórias que ouviu, das paisagens que </w:t>
      </w:r>
      <w:proofErr w:type="gramStart"/>
      <w:r>
        <w:rPr>
          <w:rFonts w:ascii="Times New Roman" w:eastAsia="Times New Roman" w:hAnsi="Times New Roman" w:cs="Times New Roman"/>
        </w:rPr>
        <w:t>o(</w:t>
      </w:r>
      <w:proofErr w:type="gramEnd"/>
      <w:r>
        <w:rPr>
          <w:rFonts w:ascii="Times New Roman" w:eastAsia="Times New Roman" w:hAnsi="Times New Roman" w:cs="Times New Roman"/>
        </w:rPr>
        <w:t xml:space="preserve">a) formaram e das experiências que moldaram sua leitura do mundo. O tema envolve um gesto de pertencimento, de reconhecimento e de afirmação da própria voz e do próprio lugar. Diante disso, o concurso convida </w:t>
      </w:r>
      <w:proofErr w:type="gramStart"/>
      <w:r>
        <w:rPr>
          <w:rFonts w:ascii="Times New Roman" w:eastAsia="Times New Roman" w:hAnsi="Times New Roman" w:cs="Times New Roman"/>
        </w:rPr>
        <w:t>os(</w:t>
      </w:r>
      <w:proofErr w:type="gramEnd"/>
      <w:r>
        <w:rPr>
          <w:rFonts w:ascii="Times New Roman" w:eastAsia="Times New Roman" w:hAnsi="Times New Roman" w:cs="Times New Roman"/>
        </w:rPr>
        <w:t>as) estudantes a transformarem suas vivências em Tirinha, Videorreportagem, Artigo de Opinião ou Crônica, articulando a leitura da palavra à leitura do mundo. O desafio é dar forma escrita às histórias do seu lugar no mundo, dentro da sua perspectiva.</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§1º A proposta busca instigar os(as) participantes a refletirem criticamente sobre</w:t>
      </w:r>
      <w:r>
        <w:rPr>
          <w:rFonts w:ascii="Times New Roman" w:eastAsia="Times New Roman" w:hAnsi="Times New Roman" w:cs="Times New Roman"/>
          <w:highlight w:val="white"/>
        </w:rPr>
        <w:t xml:space="preserve"> sua</w:t>
      </w:r>
      <w:r>
        <w:rPr>
          <w:rFonts w:ascii="Times New Roman" w:eastAsia="Times New Roman" w:hAnsi="Times New Roman" w:cs="Times New Roman"/>
        </w:rPr>
        <w:t xml:space="preserve">s </w:t>
      </w:r>
      <w:r>
        <w:rPr>
          <w:rFonts w:ascii="Times New Roman" w:eastAsia="Times New Roman" w:hAnsi="Times New Roman" w:cs="Times New Roman"/>
          <w:highlight w:val="white"/>
        </w:rPr>
        <w:t xml:space="preserve">origens, seus contextos socioculturais e as múltiplas dimensões que constituem seus territórios, sejam eles geográficos, afetivos, históricos e simbólicos, compreendendo como essas experiências influenciam a construção de sua identidade, de sua consciência crítica e de sua forma de narrar o mundo. </w:t>
      </w:r>
      <w:r>
        <w:rPr>
          <w:rFonts w:ascii="Times New Roman" w:eastAsia="Times New Roman" w:hAnsi="Times New Roman" w:cs="Times New Roman"/>
          <w:highlight w:val="white"/>
        </w:rPr>
        <w:br/>
        <w:t xml:space="preserve">§2º A escolha do título visa promover o reconhecimento do pertencimento como potência narrativa, incentivando </w:t>
      </w:r>
      <w:proofErr w:type="gramStart"/>
      <w:r>
        <w:rPr>
          <w:rFonts w:ascii="Times New Roman" w:eastAsia="Times New Roman" w:hAnsi="Times New Roman" w:cs="Times New Roman"/>
          <w:highlight w:val="white"/>
        </w:rPr>
        <w:t>os(</w:t>
      </w:r>
      <w:proofErr w:type="gramEnd"/>
      <w:r>
        <w:rPr>
          <w:rFonts w:ascii="Times New Roman" w:eastAsia="Times New Roman" w:hAnsi="Times New Roman" w:cs="Times New Roman"/>
          <w:highlight w:val="white"/>
        </w:rPr>
        <w:t xml:space="preserve">as) estudantes a assumirem sua voz autoral e a compreenderem a escrita como instrumento de expressão, memória e transformação social.    </w:t>
      </w:r>
      <w:r>
        <w:rPr>
          <w:rFonts w:ascii="Times New Roman" w:eastAsia="Times New Roman" w:hAnsi="Times New Roman" w:cs="Times New Roman"/>
          <w:highlight w:val="white"/>
        </w:rPr>
        <w:tab/>
      </w:r>
      <w:r>
        <w:rPr>
          <w:rFonts w:ascii="Times New Roman" w:eastAsia="Times New Roman" w:hAnsi="Times New Roman" w:cs="Times New Roman"/>
          <w:highlight w:val="white"/>
        </w:rPr>
        <w:br/>
        <w:t xml:space="preserve">§3º Por meio das linguagens jornalísticas e literárias propostas em cada categoria, espera-se que os(as) concorrentes produzam conteúdos que revelem sensibilidade, posicionamento crítico, criatividade, compromisso ético com a informação e capacidade de articular experiências pessoais às dimensões coletivas de sua realidade. </w:t>
      </w:r>
      <w:r>
        <w:rPr>
          <w:rFonts w:ascii="Times New Roman" w:eastAsia="Times New Roman" w:hAnsi="Times New Roman" w:cs="Times New Roman"/>
          <w:highlight w:val="white"/>
        </w:rPr>
        <w:tab/>
      </w:r>
      <w:r>
        <w:rPr>
          <w:rFonts w:ascii="Times New Roman" w:eastAsia="Times New Roman" w:hAnsi="Times New Roman" w:cs="Times New Roman"/>
          <w:highlight w:val="white"/>
        </w:rPr>
        <w:br/>
        <w:t>§4º O tema se alinha aos princípios da educação integral, da valorização da diversidade cultural e territorial, do protagonismo juvenil e da formação de leitores(as) críticos(as), em consonância com as diretrizes curriculares nacionais e com a perspectiva da educação como prática de liberdade.</w:t>
      </w:r>
    </w:p>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CAPÍTULO III – DOS OBJETIVOS</w:t>
      </w:r>
    </w:p>
    <w:p w:rsidR="00A75AA8" w:rsidRDefault="00A75AA8" w:rsidP="00A75AA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3</w:t>
      </w:r>
      <w:proofErr w:type="gramEnd"/>
      <w:r>
        <w:rPr>
          <w:rFonts w:ascii="Times New Roman" w:eastAsia="Times New Roman" w:hAnsi="Times New Roman" w:cs="Times New Roman"/>
          <w:b/>
          <w:bCs/>
        </w:rPr>
        <w:t>º</w:t>
      </w:r>
      <w:r>
        <w:rPr>
          <w:rFonts w:ascii="Times New Roman" w:eastAsia="Times New Roman" w:hAnsi="Times New Roman" w:cs="Times New Roman"/>
        </w:rPr>
        <w:t xml:space="preserve"> O Concurso Cultural Jovem Jornalista 2026 (CCJJ 2026), iniciativa do Programa A TARDE EDUCAÇÃO, de caráter exclusivamente cultural, educativo e formativo, tem os </w:t>
      </w:r>
      <w:r>
        <w:rPr>
          <w:rFonts w:ascii="Times New Roman" w:eastAsia="Times New Roman" w:hAnsi="Times New Roman" w:cs="Times New Roman"/>
          <w:highlight w:val="white"/>
        </w:rPr>
        <w:t>seguintes objetivos:</w:t>
      </w:r>
    </w:p>
    <w:p w:rsidR="00A75AA8" w:rsidRDefault="00A75AA8" w:rsidP="00A75AA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 Incentivar a produção autoral de estudantes da educação básica, por meio de diferentes linguagens jornalísticas, promovendo o desenvolvimento das competências de leitura, escrita, multiletramentos e pensamento crítico, em consonância com a Base Nacional Comum Curricular (BNCC).  </w:t>
      </w:r>
      <w:r>
        <w:rPr>
          <w:rFonts w:ascii="Times New Roman" w:eastAsia="Times New Roman" w:hAnsi="Times New Roman" w:cs="Times New Roman"/>
          <w:highlight w:val="white"/>
        </w:rPr>
        <w:br/>
        <w:t xml:space="preserve">II. Promover a articulação entre educação, comunicação, leitura e cidadania, reconhecendo o jornalismo </w:t>
      </w:r>
      <w:proofErr w:type="gramStart"/>
      <w:r>
        <w:rPr>
          <w:rFonts w:ascii="Times New Roman" w:eastAsia="Times New Roman" w:hAnsi="Times New Roman" w:cs="Times New Roman"/>
          <w:highlight w:val="white"/>
        </w:rPr>
        <w:t>como</w:t>
      </w:r>
      <w:proofErr w:type="gramEnd"/>
      <w:r>
        <w:rPr>
          <w:rFonts w:ascii="Times New Roman" w:eastAsia="Times New Roman" w:hAnsi="Times New Roman" w:cs="Times New Roman"/>
          <w:highlight w:val="white"/>
        </w:rPr>
        <w:t xml:space="preserve"> prática pedagógica interdisciplinar e instrumento de formação crítica.</w:t>
      </w:r>
      <w:r>
        <w:rPr>
          <w:rFonts w:ascii="Times New Roman" w:eastAsia="Times New Roman" w:hAnsi="Times New Roman" w:cs="Times New Roman"/>
          <w:highlight w:val="white"/>
        </w:rPr>
        <w:br/>
      </w:r>
      <w:r>
        <w:rPr>
          <w:rFonts w:ascii="Times New Roman" w:eastAsia="Times New Roman" w:hAnsi="Times New Roman" w:cs="Times New Roman"/>
          <w:highlight w:val="white"/>
        </w:rPr>
        <w:lastRenderedPageBreak/>
        <w:t xml:space="preserve">III. Valorizar o protagonismo estudantil, estimulando a expressão de ideias, opiniões e narrativas próprias </w:t>
      </w:r>
      <w:proofErr w:type="gramStart"/>
      <w:r>
        <w:rPr>
          <w:rFonts w:ascii="Times New Roman" w:eastAsia="Times New Roman" w:hAnsi="Times New Roman" w:cs="Times New Roman"/>
          <w:highlight w:val="white"/>
        </w:rPr>
        <w:t>dos(</w:t>
      </w:r>
      <w:proofErr w:type="gramEnd"/>
      <w:r>
        <w:rPr>
          <w:rFonts w:ascii="Times New Roman" w:eastAsia="Times New Roman" w:hAnsi="Times New Roman" w:cs="Times New Roman"/>
          <w:highlight w:val="white"/>
        </w:rPr>
        <w:t xml:space="preserve">as) estudantes sobre o mundo em que vivem. </w:t>
      </w:r>
      <w:r>
        <w:rPr>
          <w:rFonts w:ascii="Times New Roman" w:eastAsia="Times New Roman" w:hAnsi="Times New Roman" w:cs="Times New Roman"/>
          <w:highlight w:val="white"/>
        </w:rPr>
        <w:tab/>
      </w:r>
      <w:r>
        <w:rPr>
          <w:rFonts w:ascii="Times New Roman" w:eastAsia="Times New Roman" w:hAnsi="Times New Roman" w:cs="Times New Roman"/>
          <w:highlight w:val="white"/>
        </w:rPr>
        <w:br/>
        <w:t xml:space="preserve">IV. Fortalecer as práticas pedagógicas desenvolvidas por </w:t>
      </w:r>
      <w:proofErr w:type="gramStart"/>
      <w:r>
        <w:rPr>
          <w:rFonts w:ascii="Times New Roman" w:eastAsia="Times New Roman" w:hAnsi="Times New Roman" w:cs="Times New Roman"/>
          <w:highlight w:val="white"/>
        </w:rPr>
        <w:t>professores(</w:t>
      </w:r>
      <w:proofErr w:type="gramEnd"/>
      <w:r>
        <w:rPr>
          <w:rFonts w:ascii="Times New Roman" w:eastAsia="Times New Roman" w:hAnsi="Times New Roman" w:cs="Times New Roman"/>
          <w:highlight w:val="white"/>
        </w:rPr>
        <w:t>as), reconhecendo e incentivando o uso das linguagens jornalísticas no contexto escolar.</w:t>
      </w:r>
      <w:r>
        <w:rPr>
          <w:rFonts w:ascii="Times New Roman" w:eastAsia="Times New Roman" w:hAnsi="Times New Roman" w:cs="Times New Roman"/>
          <w:highlight w:val="white"/>
        </w:rPr>
        <w:br/>
        <w:t xml:space="preserve">V. Contribuir para a formação cidadã </w:t>
      </w:r>
      <w:proofErr w:type="gramStart"/>
      <w:r>
        <w:rPr>
          <w:rFonts w:ascii="Times New Roman" w:eastAsia="Times New Roman" w:hAnsi="Times New Roman" w:cs="Times New Roman"/>
          <w:highlight w:val="white"/>
        </w:rPr>
        <w:t>dos(</w:t>
      </w:r>
      <w:proofErr w:type="gramEnd"/>
      <w:r>
        <w:rPr>
          <w:rFonts w:ascii="Times New Roman" w:eastAsia="Times New Roman" w:hAnsi="Times New Roman" w:cs="Times New Roman"/>
          <w:highlight w:val="white"/>
        </w:rPr>
        <w:t>as) estudantes, incentivando a participação ativa, ética e responsável nos processos de leitura e interpretação da realidade social.</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CAPÍTULO IV – DAS CATEGORIAS E MODALIDADES</w:t>
      </w:r>
      <w:r>
        <w:rPr>
          <w:rFonts w:ascii="Times New Roman" w:eastAsia="Times New Roman" w:hAnsi="Times New Roman" w:cs="Times New Roman"/>
          <w:b/>
          <w:bCs/>
        </w:rPr>
        <w:br/>
        <w:t>Art. 4º</w:t>
      </w:r>
      <w:r>
        <w:rPr>
          <w:rFonts w:ascii="Times New Roman" w:eastAsia="Times New Roman" w:hAnsi="Times New Roman" w:cs="Times New Roman"/>
        </w:rPr>
        <w:t xml:space="preserve"> O concurso será dividido nas seguintes categorias, conforme a etapa de ensino </w:t>
      </w:r>
      <w:proofErr w:type="gramStart"/>
      <w:r>
        <w:rPr>
          <w:rFonts w:ascii="Times New Roman" w:eastAsia="Times New Roman" w:hAnsi="Times New Roman" w:cs="Times New Roman"/>
        </w:rPr>
        <w:t>dos(</w:t>
      </w:r>
      <w:proofErr w:type="gramEnd"/>
      <w:r>
        <w:rPr>
          <w:rFonts w:ascii="Times New Roman" w:eastAsia="Times New Roman" w:hAnsi="Times New Roman" w:cs="Times New Roman"/>
        </w:rPr>
        <w:t>as) estudantes:</w:t>
      </w:r>
    </w:p>
    <w:tbl>
      <w:tblPr>
        <w:tblW w:w="9315" w:type="dxa"/>
        <w:tblBorders>
          <w:top w:val="nil"/>
          <w:left w:val="nil"/>
          <w:bottom w:val="nil"/>
          <w:right w:val="nil"/>
          <w:insideH w:val="nil"/>
          <w:insideV w:val="nil"/>
        </w:tblBorders>
        <w:tblLayout w:type="fixed"/>
        <w:tblLook w:val="0600" w:firstRow="0" w:lastRow="0" w:firstColumn="0" w:lastColumn="0" w:noHBand="1" w:noVBand="1"/>
      </w:tblPr>
      <w:tblGrid>
        <w:gridCol w:w="1440"/>
        <w:gridCol w:w="2415"/>
        <w:gridCol w:w="5460"/>
      </w:tblGrid>
      <w:tr w:rsidR="00A75AA8" w:rsidTr="008630D8">
        <w:trPr>
          <w:trHeight w:val="375"/>
        </w:trPr>
        <w:tc>
          <w:tcPr>
            <w:tcW w:w="1440" w:type="dxa"/>
            <w:tcBorders>
              <w:top w:val="single" w:sz="5" w:space="0" w:color="000000"/>
              <w:left w:val="single" w:sz="5" w:space="0" w:color="000000"/>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Categoria</w:t>
            </w:r>
          </w:p>
        </w:tc>
        <w:tc>
          <w:tcPr>
            <w:tcW w:w="2415"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Modalidade</w:t>
            </w:r>
          </w:p>
        </w:tc>
        <w:tc>
          <w:tcPr>
            <w:tcW w:w="5460"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Descrição</w:t>
            </w:r>
          </w:p>
        </w:tc>
      </w:tr>
      <w:tr w:rsidR="00A75AA8" w:rsidTr="008630D8">
        <w:trPr>
          <w:trHeight w:val="735"/>
        </w:trPr>
        <w:tc>
          <w:tcPr>
            <w:tcW w:w="1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Ensino Fundamental I (1º ao 5º ano)</w:t>
            </w:r>
          </w:p>
        </w:tc>
        <w:tc>
          <w:tcPr>
            <w:tcW w:w="241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Tirinha</w:t>
            </w:r>
          </w:p>
        </w:tc>
        <w:tc>
          <w:tcPr>
            <w:tcW w:w="5460"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Produção gráfica sequencial composta por no mínimo 3 (três) e no máximo 4 (quatro) quadrinhos, articulados por elementos verbais e não verbais, com desenvolvimento de narrativa breve e conclusão coerente.</w:t>
            </w:r>
          </w:p>
        </w:tc>
      </w:tr>
      <w:tr w:rsidR="00A75AA8" w:rsidTr="008630D8">
        <w:trPr>
          <w:trHeight w:val="975"/>
        </w:trPr>
        <w:tc>
          <w:tcPr>
            <w:tcW w:w="1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Ensino Fundamental II (6º ao 9º ano)</w:t>
            </w:r>
          </w:p>
        </w:tc>
        <w:tc>
          <w:tcPr>
            <w:tcW w:w="241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Videorreportagem</w:t>
            </w:r>
          </w:p>
        </w:tc>
        <w:tc>
          <w:tcPr>
            <w:tcW w:w="5460"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Produção audiovisual com duração entre 1 (um) e 3 (três) minutos, abordando o tema proposto por meio de linguagem informativa, podendo incluir entrevistas, narração, imagens e recursos sonoros.</w:t>
            </w:r>
          </w:p>
        </w:tc>
      </w:tr>
      <w:tr w:rsidR="00A75AA8" w:rsidTr="008630D8">
        <w:trPr>
          <w:trHeight w:val="375"/>
        </w:trPr>
        <w:tc>
          <w:tcPr>
            <w:tcW w:w="1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Ensino Médio</w:t>
            </w:r>
          </w:p>
        </w:tc>
        <w:tc>
          <w:tcPr>
            <w:tcW w:w="241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Artigo de Opinião</w:t>
            </w:r>
          </w:p>
        </w:tc>
        <w:tc>
          <w:tcPr>
            <w:tcW w:w="5460"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Texto dissertativo-argumentativo, com extensão entre 1.200 e 2.000 caracteres (com espaços), equivalente </w:t>
            </w:r>
            <w:proofErr w:type="gramStart"/>
            <w:r>
              <w:rPr>
                <w:rFonts w:ascii="Times New Roman" w:eastAsia="Times New Roman" w:hAnsi="Times New Roman" w:cs="Times New Roman"/>
                <w:highlight w:val="white"/>
              </w:rPr>
              <w:t>a</w:t>
            </w:r>
            <w:proofErr w:type="gramEnd"/>
            <w:r>
              <w:rPr>
                <w:rFonts w:ascii="Times New Roman" w:eastAsia="Times New Roman" w:hAnsi="Times New Roman" w:cs="Times New Roman"/>
                <w:highlight w:val="white"/>
              </w:rPr>
              <w:t xml:space="preserve"> aproximadamente 20 a 30 linhas, apresentando tese clara, argumentos consistentes e conclusão articulada ao tema proposto.</w:t>
            </w:r>
          </w:p>
        </w:tc>
      </w:tr>
      <w:tr w:rsidR="00A75AA8" w:rsidTr="008630D8">
        <w:trPr>
          <w:trHeight w:val="975"/>
        </w:trPr>
        <w:tc>
          <w:tcPr>
            <w:tcW w:w="14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Educação de Jovens e Adultos (EJA)</w:t>
            </w:r>
          </w:p>
        </w:tc>
        <w:tc>
          <w:tcPr>
            <w:tcW w:w="241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Crônica</w:t>
            </w:r>
          </w:p>
        </w:tc>
        <w:tc>
          <w:tcPr>
            <w:tcW w:w="5460"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Texto narrativo-reflexivo, de caráter subjetivo, com extensão entre 1.200 e 2.000 caracteres (com espaços), equivalente </w:t>
            </w:r>
            <w:proofErr w:type="gramStart"/>
            <w:r>
              <w:rPr>
                <w:rFonts w:ascii="Times New Roman" w:eastAsia="Times New Roman" w:hAnsi="Times New Roman" w:cs="Times New Roman"/>
                <w:highlight w:val="white"/>
              </w:rPr>
              <w:t>a</w:t>
            </w:r>
            <w:proofErr w:type="gramEnd"/>
            <w:r>
              <w:rPr>
                <w:rFonts w:ascii="Times New Roman" w:eastAsia="Times New Roman" w:hAnsi="Times New Roman" w:cs="Times New Roman"/>
                <w:highlight w:val="white"/>
              </w:rPr>
              <w:t xml:space="preserve"> aproximadamente 20 a 30 linhas em produção manuscrita, centrado em situações do cotidiano e estruturado com introdução contextualizadora, desenvolvimento narrativo e desfecho reflexivo ou crítico.</w:t>
            </w:r>
          </w:p>
        </w:tc>
      </w:tr>
    </w:tbl>
    <w:p w:rsidR="00A75AA8" w:rsidRDefault="00A75AA8" w:rsidP="00A75AA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5</w:t>
      </w:r>
      <w:proofErr w:type="gramEnd"/>
      <w:r>
        <w:rPr>
          <w:rFonts w:ascii="Times New Roman" w:eastAsia="Times New Roman" w:hAnsi="Times New Roman" w:cs="Times New Roman"/>
          <w:b/>
          <w:bCs/>
        </w:rPr>
        <w:t>º</w:t>
      </w:r>
      <w:r>
        <w:rPr>
          <w:rFonts w:ascii="Times New Roman" w:eastAsia="Times New Roman" w:hAnsi="Times New Roman" w:cs="Times New Roman"/>
        </w:rPr>
        <w:t xml:space="preserve"> A tirinha consiste em produção gráfica estruturada em sequência de quadrinhos, </w:t>
      </w:r>
      <w:r>
        <w:rPr>
          <w:rFonts w:ascii="Times New Roman" w:eastAsia="Times New Roman" w:hAnsi="Times New Roman" w:cs="Times New Roman"/>
          <w:highlight w:val="white"/>
        </w:rPr>
        <w:t>que articula linguagem verbal e não verbal para a construção de narrativa breve.</w:t>
      </w:r>
      <w:r>
        <w:rPr>
          <w:rFonts w:ascii="Times New Roman" w:eastAsia="Times New Roman" w:hAnsi="Times New Roman" w:cs="Times New Roman"/>
          <w:highlight w:val="white"/>
        </w:rPr>
        <w:br/>
        <w:t xml:space="preserve">§1º A tirinha deverá conter no mínimo 3 (três) e no máximo </w:t>
      </w:r>
      <w:proofErr w:type="gramStart"/>
      <w:r>
        <w:rPr>
          <w:rFonts w:ascii="Times New Roman" w:eastAsia="Times New Roman" w:hAnsi="Times New Roman" w:cs="Times New Roman"/>
          <w:highlight w:val="white"/>
        </w:rPr>
        <w:t>4</w:t>
      </w:r>
      <w:proofErr w:type="gramEnd"/>
      <w:r>
        <w:rPr>
          <w:rFonts w:ascii="Times New Roman" w:eastAsia="Times New Roman" w:hAnsi="Times New Roman" w:cs="Times New Roman"/>
          <w:highlight w:val="white"/>
        </w:rPr>
        <w:t xml:space="preserve"> (quatro) quadrinhos, com textos e elementos plenamente legíveis.</w:t>
      </w:r>
      <w:r>
        <w:rPr>
          <w:rFonts w:ascii="Times New Roman" w:eastAsia="Times New Roman" w:hAnsi="Times New Roman" w:cs="Times New Roman"/>
          <w:highlight w:val="white"/>
        </w:rPr>
        <w:br/>
        <w:t xml:space="preserve">§2º A produção deverá ser realizada manualmente </w:t>
      </w:r>
      <w:proofErr w:type="gramStart"/>
      <w:r>
        <w:rPr>
          <w:rFonts w:ascii="Times New Roman" w:eastAsia="Times New Roman" w:hAnsi="Times New Roman" w:cs="Times New Roman"/>
          <w:highlight w:val="white"/>
        </w:rPr>
        <w:t>pelo(</w:t>
      </w:r>
      <w:proofErr w:type="gramEnd"/>
      <w:r>
        <w:rPr>
          <w:rFonts w:ascii="Times New Roman" w:eastAsia="Times New Roman" w:hAnsi="Times New Roman" w:cs="Times New Roman"/>
          <w:highlight w:val="white"/>
        </w:rPr>
        <w:t>a) participante, sob orientação de professor(a) responsável.</w:t>
      </w:r>
      <w:r>
        <w:rPr>
          <w:rFonts w:ascii="Times New Roman" w:eastAsia="Times New Roman" w:hAnsi="Times New Roman" w:cs="Times New Roman"/>
          <w:highlight w:val="white"/>
        </w:rPr>
        <w:br/>
        <w:t>§3º Após a produção, a tirinha deverá ser digitalizada e enviada no ato da inscrição, nos formatos JPG, GIF, PNG ou PDF.</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6</w:t>
      </w:r>
      <w:proofErr w:type="gramEnd"/>
      <w:r>
        <w:rPr>
          <w:rFonts w:ascii="Times New Roman" w:eastAsia="Times New Roman" w:hAnsi="Times New Roman" w:cs="Times New Roman"/>
          <w:b/>
          <w:bCs/>
        </w:rPr>
        <w:t>º</w:t>
      </w:r>
      <w:r>
        <w:rPr>
          <w:rFonts w:ascii="Times New Roman" w:eastAsia="Times New Roman" w:hAnsi="Times New Roman" w:cs="Times New Roman"/>
        </w:rPr>
        <w:t xml:space="preserve"> A videorreportagem consiste em produção audiovisual de caráter informativo, que articula imagens, entrevistas, narração e demais recursos sonoros para abordagem do tema proposto.        </w:t>
      </w:r>
      <w:r>
        <w:rPr>
          <w:rFonts w:ascii="Times New Roman" w:eastAsia="Times New Roman" w:hAnsi="Times New Roman" w:cs="Times New Roman"/>
        </w:rPr>
        <w:tab/>
      </w:r>
      <w:r>
        <w:rPr>
          <w:rFonts w:ascii="Times New Roman" w:eastAsia="Times New Roman" w:hAnsi="Times New Roman" w:cs="Times New Roman"/>
        </w:rPr>
        <w:br/>
        <w:t>§1º O(a) participante, sob orientação de professor(a) responsável, deverá produzir vídeo com duração mínima de 1 (um) e máxima de 3 (três) minutos, em conformidade com o tema estabelecido.</w:t>
      </w:r>
      <w:r>
        <w:rPr>
          <w:rFonts w:ascii="Times New Roman" w:eastAsia="Times New Roman" w:hAnsi="Times New Roman" w:cs="Times New Roman"/>
        </w:rPr>
        <w:br/>
        <w:t xml:space="preserve">§2º O vídeo deverá ser hospedado em plataforma digital de compartilhamento,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exemplo de YouTube ou Vimeo, devendo o respectivo link (URL) ser informado no ato da inscrição.</w:t>
      </w:r>
      <w:r>
        <w:rPr>
          <w:rFonts w:ascii="Times New Roman" w:eastAsia="Times New Roman" w:hAnsi="Times New Roman" w:cs="Times New Roman"/>
        </w:rPr>
        <w:br/>
        <w:t xml:space="preserve">§3º Na hipótese de utilização de imagem de terceiros, será obrigatória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apresentação de autorização do de imagem de terceiros, </w:t>
      </w:r>
      <w:r>
        <w:rPr>
          <w:rFonts w:ascii="Times New Roman" w:eastAsia="Times New Roman" w:hAnsi="Times New Roman" w:cs="Times New Roman"/>
          <w:b/>
          <w:bCs/>
        </w:rPr>
        <w:t>Anexo III</w:t>
      </w:r>
      <w:r>
        <w:rPr>
          <w:rFonts w:ascii="Times New Roman" w:eastAsia="Times New Roman" w:hAnsi="Times New Roman" w:cs="Times New Roman"/>
        </w:rPr>
        <w:t xml:space="preserve"> deste regulamento, a ser inserido no ato de inscrição. </w:t>
      </w:r>
    </w:p>
    <w:p w:rsidR="00A75AA8" w:rsidRDefault="00A75AA8" w:rsidP="00A75AA8">
      <w:pPr>
        <w:spacing w:before="240" w:after="240" w:line="360" w:lineRule="auto"/>
        <w:jc w:val="both"/>
        <w:rPr>
          <w:rFonts w:ascii="Times New Roman" w:eastAsia="Times New Roman" w:hAnsi="Times New Roman" w:cs="Times New Roman"/>
          <w:highlight w:val="red"/>
        </w:rPr>
      </w:pPr>
      <w:r>
        <w:rPr>
          <w:rFonts w:ascii="Times New Roman" w:eastAsia="Times New Roman" w:hAnsi="Times New Roman" w:cs="Times New Roman"/>
          <w:b/>
          <w:bCs/>
        </w:rPr>
        <w:t>Art. 7º</w:t>
      </w:r>
      <w:r>
        <w:rPr>
          <w:rFonts w:ascii="Times New Roman" w:eastAsia="Times New Roman" w:hAnsi="Times New Roman" w:cs="Times New Roman"/>
        </w:rPr>
        <w:t xml:space="preserve"> O artigo de opinião consiste em texto dissertativo-argumentativo no qual </w:t>
      </w:r>
      <w:proofErr w:type="gramStart"/>
      <w:r>
        <w:rPr>
          <w:rFonts w:ascii="Times New Roman" w:eastAsia="Times New Roman" w:hAnsi="Times New Roman" w:cs="Times New Roman"/>
        </w:rPr>
        <w:t>o(</w:t>
      </w:r>
      <w:proofErr w:type="gramEnd"/>
      <w:r>
        <w:rPr>
          <w:rFonts w:ascii="Times New Roman" w:eastAsia="Times New Roman" w:hAnsi="Times New Roman" w:cs="Times New Roman"/>
        </w:rPr>
        <w:t>a) autor(a) apresenta e fundamenta seu ponto de vista acerca de determinado tema.</w:t>
      </w:r>
      <w:r>
        <w:rPr>
          <w:rFonts w:ascii="Times New Roman" w:eastAsia="Times New Roman" w:hAnsi="Times New Roman" w:cs="Times New Roman"/>
        </w:rPr>
        <w:br/>
      </w:r>
      <w:r>
        <w:rPr>
          <w:rFonts w:ascii="Times New Roman" w:eastAsia="Times New Roman" w:hAnsi="Times New Roman" w:cs="Times New Roman"/>
          <w:highlight w:val="white"/>
        </w:rPr>
        <w:t>§1º O(a) participante, sob orientação de professor(a) responsável, deverá redigir o artigo com extensão mínima de 1200 (mil e duzentos) e máxima de 2.000 (dois mil) caracteres, com espaços, equivalente a aproximadamente 20 (vinte e cinco) a 30 (trinta) linhas manuscritas, incluindo o título.</w:t>
      </w:r>
      <w:r>
        <w:rPr>
          <w:rFonts w:ascii="Times New Roman" w:eastAsia="Times New Roman" w:hAnsi="Times New Roman" w:cs="Times New Roman"/>
          <w:highlight w:val="white"/>
        </w:rPr>
        <w:br/>
      </w:r>
      <w:r>
        <w:rPr>
          <w:rFonts w:ascii="Times New Roman" w:eastAsia="Times New Roman" w:hAnsi="Times New Roman" w:cs="Times New Roman"/>
          <w:highlight w:val="white"/>
        </w:rPr>
        <w:lastRenderedPageBreak/>
        <w:t>§2º O texto deverá ser enviado no ato da inscrição, em formato PDF, observadas as condições de legibilidade e adequada formatação.</w:t>
      </w:r>
    </w:p>
    <w:p w:rsidR="00A75AA8" w:rsidRDefault="00A75AA8" w:rsidP="00A75AA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8</w:t>
      </w:r>
      <w:proofErr w:type="gramEnd"/>
      <w:r>
        <w:rPr>
          <w:rFonts w:ascii="Times New Roman" w:eastAsia="Times New Roman" w:hAnsi="Times New Roman" w:cs="Times New Roman"/>
          <w:b/>
          <w:bCs/>
        </w:rPr>
        <w:t>º</w:t>
      </w:r>
      <w:r>
        <w:rPr>
          <w:rFonts w:ascii="Times New Roman" w:eastAsia="Times New Roman" w:hAnsi="Times New Roman" w:cs="Times New Roman"/>
        </w:rPr>
        <w:t xml:space="preserve"> A crônica consiste em texto narrativo-reflexivo que articula relato e reflexão sobre situações do cotidiano, podendo apresentar linguagem subjetiva e crítica.</w:t>
      </w:r>
      <w:r>
        <w:rPr>
          <w:rFonts w:ascii="Times New Roman" w:eastAsia="Times New Roman" w:hAnsi="Times New Roman" w:cs="Times New Roman"/>
        </w:rPr>
        <w:br/>
      </w:r>
      <w:r>
        <w:rPr>
          <w:rFonts w:ascii="Times New Roman" w:eastAsia="Times New Roman" w:hAnsi="Times New Roman" w:cs="Times New Roman"/>
          <w:highlight w:val="white"/>
        </w:rPr>
        <w:t>§1º O(a) participante, sob orientação de professor(a) responsável, deverá redigir a crônica com extensão mínima de 1200 (mil e duzentos) e máxima de 2.000 (dois mil) caracteres, com espaços, equivalente a aproximadamente 20 (vinte e cinco) a 30 (trinta) linhas manuscritas, incluindo o título.</w:t>
      </w:r>
      <w:r>
        <w:rPr>
          <w:rFonts w:ascii="Times New Roman" w:eastAsia="Times New Roman" w:hAnsi="Times New Roman" w:cs="Times New Roman"/>
          <w:highlight w:val="white"/>
        </w:rPr>
        <w:br/>
        <w:t>§2º O texto deverá ser enviado no ato da inscrição, em formato PDF, observadas as condições de legibilidade e adequada formatação.</w:t>
      </w:r>
    </w:p>
    <w:p w:rsidR="00A75AA8" w:rsidRDefault="00A75AA8" w:rsidP="00A75AA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Art. 9º</w:t>
      </w:r>
      <w:r>
        <w:rPr>
          <w:rFonts w:ascii="Times New Roman" w:eastAsia="Times New Roman" w:hAnsi="Times New Roman" w:cs="Times New Roman"/>
          <w:highlight w:val="white"/>
        </w:rPr>
        <w:t xml:space="preserve"> Para as redações manuscritas, deverá ser utilizado a folha padrão para redações manuscritas</w:t>
      </w:r>
      <w:proofErr w:type="gramStart"/>
      <w:r>
        <w:rPr>
          <w:rFonts w:ascii="Times New Roman" w:eastAsia="Times New Roman" w:hAnsi="Times New Roman" w:cs="Times New Roman"/>
          <w:highlight w:val="white"/>
        </w:rPr>
        <w:t>,  disponível</w:t>
      </w:r>
      <w:proofErr w:type="gramEnd"/>
      <w:r>
        <w:rPr>
          <w:rFonts w:ascii="Times New Roman" w:eastAsia="Times New Roman" w:hAnsi="Times New Roman" w:cs="Times New Roman"/>
          <w:highlight w:val="white"/>
        </w:rPr>
        <w:t xml:space="preserve"> como </w:t>
      </w:r>
      <w:r>
        <w:rPr>
          <w:rFonts w:ascii="Times New Roman" w:eastAsia="Times New Roman" w:hAnsi="Times New Roman" w:cs="Times New Roman"/>
          <w:b/>
          <w:bCs/>
          <w:highlight w:val="white"/>
        </w:rPr>
        <w:t>Anexo VI</w:t>
      </w:r>
      <w:r>
        <w:rPr>
          <w:rFonts w:ascii="Times New Roman" w:eastAsia="Times New Roman" w:hAnsi="Times New Roman" w:cs="Times New Roman"/>
          <w:highlight w:val="white"/>
        </w:rPr>
        <w:t xml:space="preserve"> neste regulamento.</w:t>
      </w:r>
      <w:r>
        <w:rPr>
          <w:rFonts w:ascii="Times New Roman" w:eastAsia="Times New Roman" w:hAnsi="Times New Roman" w:cs="Times New Roman"/>
          <w:highlight w:val="red"/>
        </w:rPr>
        <w:t xml:space="preserve"> </w:t>
      </w:r>
    </w:p>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CAPÍTULO V – DOS PARTICIPANTES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Art.10º</w:t>
      </w:r>
      <w:r>
        <w:rPr>
          <w:rFonts w:ascii="Times New Roman" w:eastAsia="Times New Roman" w:hAnsi="Times New Roman" w:cs="Times New Roman"/>
        </w:rPr>
        <w:t xml:space="preserve"> Podem participar do Concurso Cultural Jovem Jornalista </w:t>
      </w:r>
      <w:proofErr w:type="gramStart"/>
      <w:r>
        <w:rPr>
          <w:rFonts w:ascii="Times New Roman" w:eastAsia="Times New Roman" w:hAnsi="Times New Roman" w:cs="Times New Roman"/>
        </w:rPr>
        <w:t>todos(</w:t>
      </w:r>
      <w:proofErr w:type="gramEnd"/>
      <w:r>
        <w:rPr>
          <w:rFonts w:ascii="Times New Roman" w:eastAsia="Times New Roman" w:hAnsi="Times New Roman" w:cs="Times New Roman"/>
        </w:rPr>
        <w:t>as) os(as) alunos(as) que atendam aos seguintes requisitos:</w:t>
      </w:r>
    </w:p>
    <w:p w:rsidR="00A75AA8" w:rsidRDefault="00A75AA8" w:rsidP="00A75AA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I. Estarem regularmente </w:t>
      </w:r>
      <w:proofErr w:type="gramStart"/>
      <w:r>
        <w:rPr>
          <w:rFonts w:ascii="Times New Roman" w:eastAsia="Times New Roman" w:hAnsi="Times New Roman" w:cs="Times New Roman"/>
        </w:rPr>
        <w:t>matriculados(</w:t>
      </w:r>
      <w:proofErr w:type="gramEnd"/>
      <w:r>
        <w:rPr>
          <w:rFonts w:ascii="Times New Roman" w:eastAsia="Times New Roman" w:hAnsi="Times New Roman" w:cs="Times New Roman"/>
        </w:rPr>
        <w:t xml:space="preserve">as) nas escolas municipais ou estaduais parceiras do </w:t>
      </w:r>
      <w:r>
        <w:rPr>
          <w:rFonts w:ascii="Times New Roman" w:eastAsia="Times New Roman" w:hAnsi="Times New Roman" w:cs="Times New Roman"/>
          <w:highlight w:val="white"/>
        </w:rPr>
        <w:t>programa A TARDE Educação.</w:t>
      </w:r>
      <w:r>
        <w:rPr>
          <w:rFonts w:ascii="Times New Roman" w:eastAsia="Times New Roman" w:hAnsi="Times New Roman" w:cs="Times New Roman"/>
          <w:highlight w:val="white"/>
        </w:rPr>
        <w:br/>
        <w:t xml:space="preserve">II. Terem </w:t>
      </w:r>
      <w:proofErr w:type="gramStart"/>
      <w:r>
        <w:rPr>
          <w:rFonts w:ascii="Times New Roman" w:eastAsia="Times New Roman" w:hAnsi="Times New Roman" w:cs="Times New Roman"/>
          <w:highlight w:val="white"/>
        </w:rPr>
        <w:t>a</w:t>
      </w:r>
      <w:proofErr w:type="gramEnd"/>
      <w:r>
        <w:rPr>
          <w:rFonts w:ascii="Times New Roman" w:eastAsia="Times New Roman" w:hAnsi="Times New Roman" w:cs="Times New Roman"/>
          <w:highlight w:val="white"/>
        </w:rPr>
        <w:t xml:space="preserve"> idade mínima de 06 anos.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§1º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participação de menores de idade só terá validade mediante autorização do representante legal.</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§2º A autorização será considerada válida somente se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br/>
        <w:t xml:space="preserve">a) O Termo do </w:t>
      </w:r>
      <w:r>
        <w:rPr>
          <w:rFonts w:ascii="Times New Roman" w:eastAsia="Times New Roman" w:hAnsi="Times New Roman" w:cs="Times New Roman"/>
          <w:b/>
          <w:bCs/>
        </w:rPr>
        <w:t xml:space="preserve">Anexo I </w:t>
      </w:r>
      <w:r>
        <w:rPr>
          <w:rFonts w:ascii="Times New Roman" w:eastAsia="Times New Roman" w:hAnsi="Times New Roman" w:cs="Times New Roman"/>
        </w:rPr>
        <w:t>estiver completamente preenchido e assinado;</w:t>
      </w:r>
      <w:r>
        <w:rPr>
          <w:rFonts w:ascii="Times New Roman" w:eastAsia="Times New Roman" w:hAnsi="Times New Roman" w:cs="Times New Roman"/>
        </w:rPr>
        <w:br/>
        <w:t>b) Os documentos do menor (cópia do RG e CPF) forem anexados.</w:t>
      </w:r>
    </w:p>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CAPÍTULO VI – DAS INSCRIÇÕES</w:t>
      </w:r>
    </w:p>
    <w:p w:rsidR="00A75AA8" w:rsidRDefault="00A75AA8" w:rsidP="00A75AA8">
      <w:pPr>
        <w:spacing w:before="240" w:after="240" w:line="360" w:lineRule="auto"/>
        <w:jc w:val="both"/>
        <w:rPr>
          <w:rFonts w:ascii="Times New Roman" w:eastAsia="Times New Roman" w:hAnsi="Times New Roman" w:cs="Times New Roman"/>
          <w:highlight w:val="red"/>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11</w:t>
      </w:r>
      <w:proofErr w:type="gramEnd"/>
      <w:r>
        <w:rPr>
          <w:rFonts w:ascii="Times New Roman" w:eastAsia="Times New Roman" w:hAnsi="Times New Roman" w:cs="Times New Roman"/>
        </w:rPr>
        <w:t xml:space="preserve"> O presente concurso tem caráter exclusivamente cultural e gratuito, não estando sujeito, em hipótese alguma, a qualquer forma de sorte ou álea.</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Art. 12</w:t>
      </w:r>
      <w:r>
        <w:rPr>
          <w:rFonts w:ascii="Times New Roman" w:eastAsia="Times New Roman" w:hAnsi="Times New Roman" w:cs="Times New Roman"/>
        </w:rPr>
        <w:t xml:space="preserve"> As inscrições serão realizadas exclusivamente pelo site </w:t>
      </w:r>
      <w:hyperlink r:id="rId6">
        <w:r>
          <w:rPr>
            <w:rFonts w:ascii="Times New Roman" w:eastAsia="Times New Roman" w:hAnsi="Times New Roman" w:cs="Times New Roman"/>
            <w:color w:val="1155CC"/>
            <w:u w:val="single"/>
          </w:rPr>
          <w:t>jovemjornalista.atarde.com.br</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mediante envio do trabalho no ato da inscrição</w:t>
      </w:r>
      <w:r>
        <w:rPr>
          <w:rFonts w:ascii="Times New Roman" w:eastAsia="Times New Roman" w:hAnsi="Times New Roman" w:cs="Times New Roman"/>
        </w:rPr>
        <w:t>, com o preenchimento dos dados pessoais do(a) participante,  incluindo, mas não se limitando a: nome completo, RG, CPF, telefone e endereço completo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§1º </w:t>
      </w:r>
      <w:proofErr w:type="gramStart"/>
      <w:r>
        <w:rPr>
          <w:rFonts w:ascii="Times New Roman" w:eastAsia="Times New Roman" w:hAnsi="Times New Roman" w:cs="Times New Roman"/>
          <w:highlight w:val="white"/>
        </w:rPr>
        <w:t>O(</w:t>
      </w:r>
      <w:proofErr w:type="gramEnd"/>
      <w:r>
        <w:rPr>
          <w:rFonts w:ascii="Times New Roman" w:eastAsia="Times New Roman" w:hAnsi="Times New Roman" w:cs="Times New Roman"/>
          <w:highlight w:val="white"/>
        </w:rPr>
        <w:t>A)  professor(a) orientador(a)  será o único responsável pelo envio dos trabalhos por e-mail.</w:t>
      </w:r>
      <w:r>
        <w:rPr>
          <w:rFonts w:ascii="Times New Roman" w:eastAsia="Times New Roman" w:hAnsi="Times New Roman" w:cs="Times New Roman"/>
          <w:highlight w:val="white"/>
        </w:rPr>
        <w:br/>
        <w:t xml:space="preserve">I. Aos alunos menores de idade, será necessário a autorização da participação pelo(s) representante(s) </w:t>
      </w:r>
      <w:proofErr w:type="gramStart"/>
      <w:r>
        <w:rPr>
          <w:rFonts w:ascii="Times New Roman" w:eastAsia="Times New Roman" w:hAnsi="Times New Roman" w:cs="Times New Roman"/>
          <w:highlight w:val="white"/>
        </w:rPr>
        <w:t>legal(</w:t>
      </w:r>
      <w:proofErr w:type="gramEnd"/>
      <w:r>
        <w:rPr>
          <w:rFonts w:ascii="Times New Roman" w:eastAsia="Times New Roman" w:hAnsi="Times New Roman" w:cs="Times New Roman"/>
          <w:highlight w:val="white"/>
        </w:rPr>
        <w:t xml:space="preserve">is) conforme </w:t>
      </w:r>
      <w:r>
        <w:rPr>
          <w:rFonts w:ascii="Times New Roman" w:eastAsia="Times New Roman" w:hAnsi="Times New Roman" w:cs="Times New Roman"/>
          <w:b/>
          <w:bCs/>
          <w:highlight w:val="white"/>
        </w:rPr>
        <w:t xml:space="preserve">Anexo </w:t>
      </w:r>
      <w:r>
        <w:rPr>
          <w:rFonts w:ascii="Times New Roman" w:eastAsia="Times New Roman" w:hAnsi="Times New Roman" w:cs="Times New Roman"/>
          <w:b/>
          <w:bCs/>
        </w:rPr>
        <w:t>I.</w:t>
      </w:r>
      <w:r>
        <w:rPr>
          <w:rFonts w:ascii="Times New Roman" w:eastAsia="Times New Roman" w:hAnsi="Times New Roman" w:cs="Times New Roman"/>
          <w:b/>
          <w:bCs/>
        </w:rPr>
        <w:br/>
      </w:r>
      <w:r>
        <w:rPr>
          <w:rFonts w:ascii="Times New Roman" w:eastAsia="Times New Roman" w:hAnsi="Times New Roman" w:cs="Times New Roman"/>
        </w:rPr>
        <w:br/>
        <w:t xml:space="preserve">§2º Não serão aceitos trabalhos enviados por outros meios além do previsto neste regulamento, como correspondências postais ou e-mails enviados diretamente pelos </w:t>
      </w:r>
      <w:proofErr w:type="gramStart"/>
      <w:r>
        <w:rPr>
          <w:rFonts w:ascii="Times New Roman" w:eastAsia="Times New Roman" w:hAnsi="Times New Roman" w:cs="Times New Roman"/>
        </w:rPr>
        <w:t>alunos(</w:t>
      </w:r>
      <w:proofErr w:type="gramEnd"/>
      <w:r>
        <w:rPr>
          <w:rFonts w:ascii="Times New Roman" w:eastAsia="Times New Roman" w:hAnsi="Times New Roman" w:cs="Times New Roman"/>
        </w:rPr>
        <w:t>as).</w:t>
      </w:r>
      <w:r>
        <w:rPr>
          <w:rFonts w:ascii="Times New Roman" w:eastAsia="Times New Roman" w:hAnsi="Times New Roman" w:cs="Times New Roman"/>
        </w:rPr>
        <w:br/>
        <w:t>§3º Cada aluno poderá inscrever apenas um trabalho, em uma única categoria.</w:t>
      </w:r>
      <w:r>
        <w:rPr>
          <w:rFonts w:ascii="Times New Roman" w:eastAsia="Times New Roman" w:hAnsi="Times New Roman" w:cs="Times New Roman"/>
        </w:rPr>
        <w:br/>
        <w:t>§4º Trabalhos enviados após o prazo ou fora das especificações técnicas serão desclassificados.</w:t>
      </w:r>
      <w:r>
        <w:rPr>
          <w:rFonts w:ascii="Times New Roman" w:eastAsia="Times New Roman" w:hAnsi="Times New Roman" w:cs="Times New Roman"/>
        </w:rPr>
        <w:br/>
        <w:t>§5º Para participantes menores de idade, é obrigatório: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 O preenchimento do </w:t>
      </w:r>
      <w:r>
        <w:rPr>
          <w:rFonts w:ascii="Times New Roman" w:eastAsia="Times New Roman" w:hAnsi="Times New Roman" w:cs="Times New Roman"/>
          <w:b/>
          <w:bCs/>
        </w:rPr>
        <w:t>Anexo I</w:t>
      </w:r>
      <w:r>
        <w:rPr>
          <w:rFonts w:ascii="Times New Roman" w:eastAsia="Times New Roman" w:hAnsi="Times New Roman" w:cs="Times New Roman"/>
        </w:rPr>
        <w:t xml:space="preserve"> pelo responsável legal</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br/>
        <w:t>II. O envio de cópia digitalizada dos documentos pessoais do menor de idade e dos responsáveis legais, conforme formulário de inscrição;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13</w:t>
      </w:r>
      <w:r>
        <w:rPr>
          <w:rFonts w:ascii="Times New Roman" w:eastAsia="Times New Roman" w:hAnsi="Times New Roman" w:cs="Times New Roman"/>
        </w:rPr>
        <w:t xml:space="preserve"> A participação neste concurso é voluntária e gratuita, não sendo necessária aquisição de qualquer produto, bem, direito ou serviço, nem estando condicionada ao pagamento de qualquer quantia e/ou valor, pelos(as) participantes, seja qual for sua natureza.</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14 </w:t>
      </w:r>
      <w:r>
        <w:rPr>
          <w:rFonts w:ascii="Times New Roman" w:eastAsia="Times New Roman" w:hAnsi="Times New Roman" w:cs="Times New Roman"/>
        </w:rPr>
        <w:t>Ao realizar a inscrição, o(a) participante maior de idade ou o responsável legal, no caso de aluno menor, declara estar plenamente ciente e de acordo com todas as condições e regras estabelecidas neste regulamento.</w:t>
      </w:r>
      <w:r>
        <w:rPr>
          <w:rFonts w:ascii="Times New Roman" w:eastAsia="Times New Roman" w:hAnsi="Times New Roman" w:cs="Times New Roman"/>
        </w:rPr>
        <w:br/>
        <w:t xml:space="preserve">§1º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inscrição implica a aceitação irrestrita e integral de todas as disposições contidas neste documento.</w:t>
      </w:r>
      <w:r>
        <w:rPr>
          <w:rFonts w:ascii="Times New Roman" w:eastAsia="Times New Roman" w:hAnsi="Times New Roman" w:cs="Times New Roman"/>
        </w:rPr>
        <w:br/>
        <w:t xml:space="preserve">§2º Para garantir o cumprimento dos objetivos do concurso, </w:t>
      </w:r>
      <w:proofErr w:type="gramStart"/>
      <w:r>
        <w:rPr>
          <w:rFonts w:ascii="Times New Roman" w:eastAsia="Times New Roman" w:hAnsi="Times New Roman" w:cs="Times New Roman"/>
        </w:rPr>
        <w:t>os(</w:t>
      </w:r>
      <w:proofErr w:type="gramEnd"/>
      <w:r>
        <w:rPr>
          <w:rFonts w:ascii="Times New Roman" w:eastAsia="Times New Roman" w:hAnsi="Times New Roman" w:cs="Times New Roman"/>
        </w:rPr>
        <w:t>as) alunos(as) devem produzir o material e inscrever - se na categoria equivalente ao seu nível de ensino.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Art. </w:t>
      </w:r>
      <w:proofErr w:type="gramStart"/>
      <w:r>
        <w:rPr>
          <w:rFonts w:ascii="Times New Roman" w:eastAsia="Times New Roman" w:hAnsi="Times New Roman" w:cs="Times New Roman"/>
          <w:b/>
          <w:bCs/>
        </w:rPr>
        <w:t>15</w:t>
      </w:r>
      <w:proofErr w:type="gramEnd"/>
      <w:r>
        <w:rPr>
          <w:rFonts w:ascii="Times New Roman" w:eastAsia="Times New Roman" w:hAnsi="Times New Roman" w:cs="Times New Roman"/>
        </w:rPr>
        <w:t xml:space="preserve"> As duplas participantes devem garantir que os trabalhos inscritos sejam resultados de criação intelectual própria.</w:t>
      </w:r>
      <w:r>
        <w:rPr>
          <w:rFonts w:ascii="Times New Roman" w:eastAsia="Times New Roman" w:hAnsi="Times New Roman" w:cs="Times New Roman"/>
        </w:rPr>
        <w:br/>
        <w:t xml:space="preserve">§1º São inaceitáveis cópias totais ou parciais de produções de </w:t>
      </w:r>
      <w:proofErr w:type="gramStart"/>
      <w:r>
        <w:rPr>
          <w:rFonts w:ascii="Times New Roman" w:eastAsia="Times New Roman" w:hAnsi="Times New Roman" w:cs="Times New Roman"/>
        </w:rPr>
        <w:t>terceiros,</w:t>
      </w:r>
      <w:proofErr w:type="gramEnd"/>
      <w:r>
        <w:rPr>
          <w:rFonts w:ascii="Times New Roman" w:eastAsia="Times New Roman" w:hAnsi="Times New Roman" w:cs="Times New Roman"/>
        </w:rPr>
        <w:t xml:space="preserve"> sob pena de desclassificação.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16</w:t>
      </w:r>
      <w:r>
        <w:rPr>
          <w:rFonts w:ascii="Times New Roman" w:eastAsia="Times New Roman" w:hAnsi="Times New Roman" w:cs="Times New Roman"/>
        </w:rPr>
        <w:t xml:space="preserve"> Serão desclassificados os trabalhos que apresentem conteúdo impróprio, incluindo, </w:t>
      </w:r>
      <w:proofErr w:type="gramStart"/>
      <w:r>
        <w:rPr>
          <w:rFonts w:ascii="Times New Roman" w:eastAsia="Times New Roman" w:hAnsi="Times New Roman" w:cs="Times New Roman"/>
        </w:rPr>
        <w:t>mas</w:t>
      </w:r>
      <w:proofErr w:type="gramEnd"/>
      <w:r>
        <w:rPr>
          <w:rFonts w:ascii="Times New Roman" w:eastAsia="Times New Roman" w:hAnsi="Times New Roman" w:cs="Times New Roman"/>
        </w:rPr>
        <w:t xml:space="preserve"> não se limitando a:</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§1º. Palavras de baixo calão, tom ameaçador, ofensivo, calunioso, difamatório, desrespeitoso, infundado, discriminatório, criminoso, vulgar, profano, sexualmente explícito, obsceno, racial ou etnicamente ofensivo, ou qualquer outro conteúdo que possa causar danos à imagem, integridade ou reputação dos envolvidos e/ou do </w:t>
      </w:r>
      <w:r>
        <w:rPr>
          <w:rFonts w:ascii="Times New Roman" w:eastAsia="Times New Roman" w:hAnsi="Times New Roman" w:cs="Times New Roman"/>
          <w:b/>
          <w:bCs/>
        </w:rPr>
        <w:t>Grupo A TARDE</w:t>
      </w:r>
      <w:r>
        <w:rPr>
          <w:rFonts w:ascii="Times New Roman" w:eastAsia="Times New Roman" w:hAnsi="Times New Roman" w:cs="Times New Roman"/>
        </w:rPr>
        <w:t>.</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§2º Também serão desclassificados os trabalhos que estejam em desconformidade com as regras deste regulamento.</w:t>
      </w:r>
    </w:p>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CAPÍTULO VII – DAS REGRAS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17</w:t>
      </w:r>
      <w:r>
        <w:rPr>
          <w:rFonts w:ascii="Times New Roman" w:eastAsia="Times New Roman" w:hAnsi="Times New Roman" w:cs="Times New Roman"/>
        </w:rPr>
        <w:t xml:space="preserve"> Não poderão ser objeto de premiação do concurso produtos, sendo </w:t>
      </w:r>
      <w:proofErr w:type="gramStart"/>
      <w:r>
        <w:rPr>
          <w:rFonts w:ascii="Times New Roman" w:eastAsia="Times New Roman" w:hAnsi="Times New Roman" w:cs="Times New Roman"/>
        </w:rPr>
        <w:t>estes</w:t>
      </w:r>
      <w:proofErr w:type="gramEnd"/>
      <w:r>
        <w:rPr>
          <w:rFonts w:ascii="Times New Roman" w:eastAsia="Times New Roman" w:hAnsi="Times New Roman" w:cs="Times New Roman"/>
        </w:rPr>
        <w:t>: medicamentos, armas e munições, explosivos, fogos de artifício ou de estampido, bebidas alcoólicas, fumo e seus derivados.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18</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O participante será desclassificado deste concurso em caso de fraude comprovada, participação através da obtenção de benefício ou vantagem de forma ilícita, ou pelo não cumprimento de quaisquer das condições estabelecidas neste regulamento.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19</w:t>
      </w:r>
      <w:r>
        <w:rPr>
          <w:rFonts w:ascii="Times New Roman" w:eastAsia="Times New Roman" w:hAnsi="Times New Roman" w:cs="Times New Roman"/>
        </w:rPr>
        <w:t xml:space="preserve"> Em caso de desclassificação, a colocação que caberia ao participante desclassificado será transferida para o próximo colocado, desde que </w:t>
      </w:r>
      <w:proofErr w:type="gramStart"/>
      <w:r>
        <w:rPr>
          <w:rFonts w:ascii="Times New Roman" w:eastAsia="Times New Roman" w:hAnsi="Times New Roman" w:cs="Times New Roman"/>
        </w:rPr>
        <w:t>este</w:t>
      </w:r>
      <w:proofErr w:type="gramEnd"/>
      <w:r>
        <w:rPr>
          <w:rFonts w:ascii="Times New Roman" w:eastAsia="Times New Roman" w:hAnsi="Times New Roman" w:cs="Times New Roman"/>
        </w:rPr>
        <w:t xml:space="preserve"> atenda às condições válidas de participação.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20</w:t>
      </w:r>
      <w:r>
        <w:rPr>
          <w:rFonts w:ascii="Times New Roman" w:eastAsia="Times New Roman" w:hAnsi="Times New Roman" w:cs="Times New Roman"/>
        </w:rPr>
        <w:t xml:space="preserve"> Serão desclassificados os projetos que apresentarem conteúdo impróprio para a faixa etária destinada, que contenham ofensas pessoais ou palavrões, que incentivem a prática de crimes, </w:t>
      </w:r>
      <w:proofErr w:type="gramStart"/>
      <w:r>
        <w:rPr>
          <w:rFonts w:ascii="Times New Roman" w:eastAsia="Times New Roman" w:hAnsi="Times New Roman" w:cs="Times New Roman"/>
        </w:rPr>
        <w:t>como</w:t>
      </w:r>
      <w:proofErr w:type="gramEnd"/>
      <w:r>
        <w:rPr>
          <w:rFonts w:ascii="Times New Roman" w:eastAsia="Times New Roman" w:hAnsi="Times New Roman" w:cs="Times New Roman"/>
        </w:rPr>
        <w:t xml:space="preserve"> a pedofilia, ou que promovam o uso de drogas ou de quaisquer substâncias ilícitas.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21</w:t>
      </w:r>
      <w:proofErr w:type="gramEnd"/>
      <w:r>
        <w:rPr>
          <w:rFonts w:ascii="Times New Roman" w:eastAsia="Times New Roman" w:hAnsi="Times New Roman" w:cs="Times New Roman"/>
          <w:b/>
          <w:bCs/>
        </w:rPr>
        <w:t xml:space="preserve"> </w:t>
      </w:r>
      <w:r>
        <w:rPr>
          <w:rFonts w:ascii="Times New Roman" w:eastAsia="Times New Roman" w:hAnsi="Times New Roman" w:cs="Times New Roman"/>
        </w:rPr>
        <w:t xml:space="preserve">Os participantes deverão garantir a legitimidade dos materiais e informações enviadas. Caso seja identificada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utilização ilícita em qualquer uma das categorias, o Grupo A TARDE reserva-se o </w:t>
      </w:r>
      <w:r>
        <w:rPr>
          <w:rFonts w:ascii="Times New Roman" w:eastAsia="Times New Roman" w:hAnsi="Times New Roman" w:cs="Times New Roman"/>
        </w:rPr>
        <w:lastRenderedPageBreak/>
        <w:t>direito de desclassificar o participante e encerrar a divulgação do projeto, responsabilizando os remetentes, civil e criminalmente, por eventuais danos causados a terceiros.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22</w:t>
      </w:r>
      <w:r>
        <w:rPr>
          <w:rFonts w:ascii="Times New Roman" w:eastAsia="Times New Roman" w:hAnsi="Times New Roman" w:cs="Times New Roman"/>
        </w:rPr>
        <w:t xml:space="preserve"> Os casos omissos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este regulamento serão resolvidos pela comissão organizadora, conforme as orientações jurídicas do </w:t>
      </w:r>
      <w:r>
        <w:rPr>
          <w:rFonts w:ascii="Times New Roman" w:eastAsia="Times New Roman" w:hAnsi="Times New Roman" w:cs="Times New Roman"/>
          <w:b/>
          <w:bCs/>
        </w:rPr>
        <w:t>Grupo A TARDE</w:t>
      </w:r>
      <w:r>
        <w:rPr>
          <w:rFonts w:ascii="Times New Roman" w:eastAsia="Times New Roman" w:hAnsi="Times New Roman" w:cs="Times New Roman"/>
        </w:rPr>
        <w:t>.</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23</w:t>
      </w:r>
      <w:r>
        <w:rPr>
          <w:rFonts w:ascii="Times New Roman" w:eastAsia="Times New Roman" w:hAnsi="Times New Roman" w:cs="Times New Roman"/>
        </w:rPr>
        <w:t xml:space="preserve"> O(s) </w:t>
      </w:r>
      <w:proofErr w:type="gramStart"/>
      <w:r>
        <w:rPr>
          <w:rFonts w:ascii="Times New Roman" w:eastAsia="Times New Roman" w:hAnsi="Times New Roman" w:cs="Times New Roman"/>
        </w:rPr>
        <w:t>ganhador(</w:t>
      </w:r>
      <w:proofErr w:type="gramEnd"/>
      <w:r>
        <w:rPr>
          <w:rFonts w:ascii="Times New Roman" w:eastAsia="Times New Roman" w:hAnsi="Times New Roman" w:cs="Times New Roman"/>
        </w:rPr>
        <w:t>es) do concurso que divulgar os resultados antes da cerimônia de premiação serão desclassificados.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24</w:t>
      </w:r>
      <w:r>
        <w:rPr>
          <w:rFonts w:ascii="Times New Roman" w:eastAsia="Times New Roman" w:hAnsi="Times New Roman" w:cs="Times New Roman"/>
        </w:rPr>
        <w:t xml:space="preserve"> Quando solicitado pelo </w:t>
      </w:r>
      <w:r>
        <w:rPr>
          <w:rFonts w:ascii="Times New Roman" w:eastAsia="Times New Roman" w:hAnsi="Times New Roman" w:cs="Times New Roman"/>
          <w:b/>
          <w:bCs/>
        </w:rPr>
        <w:t>Grupo A TARDE</w:t>
      </w:r>
      <w:r>
        <w:rPr>
          <w:rFonts w:ascii="Times New Roman" w:eastAsia="Times New Roman" w:hAnsi="Times New Roman" w:cs="Times New Roman"/>
        </w:rPr>
        <w:t xml:space="preserve">, o(s) </w:t>
      </w:r>
      <w:proofErr w:type="gramStart"/>
      <w:r>
        <w:rPr>
          <w:rFonts w:ascii="Times New Roman" w:eastAsia="Times New Roman" w:hAnsi="Times New Roman" w:cs="Times New Roman"/>
        </w:rPr>
        <w:t>ganhador(</w:t>
      </w:r>
      <w:proofErr w:type="gramEnd"/>
      <w:r>
        <w:rPr>
          <w:rFonts w:ascii="Times New Roman" w:eastAsia="Times New Roman" w:hAnsi="Times New Roman" w:cs="Times New Roman"/>
        </w:rPr>
        <w:t>es) do concurso que não apresentar comprovante de matrícula correspondente ao nível informado serão desclassificados.</w:t>
      </w:r>
    </w:p>
    <w:p w:rsidR="00A75AA8" w:rsidRDefault="00A75AA8" w:rsidP="00A75AA8">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25</w:t>
      </w:r>
      <w:proofErr w:type="gramEnd"/>
      <w:r>
        <w:rPr>
          <w:rFonts w:ascii="Times New Roman" w:eastAsia="Times New Roman" w:hAnsi="Times New Roman" w:cs="Times New Roman"/>
        </w:rPr>
        <w:t xml:space="preserve"> </w:t>
      </w:r>
      <w:r>
        <w:rPr>
          <w:rFonts w:ascii="Times New Roman" w:eastAsia="Times New Roman" w:hAnsi="Times New Roman" w:cs="Times New Roman"/>
          <w:highlight w:val="white"/>
        </w:rPr>
        <w:t>É vedada a conversão dos prêmios em dinheiro ou a sua transferência direta para terceiros.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26</w:t>
      </w:r>
      <w:r>
        <w:rPr>
          <w:rFonts w:ascii="Times New Roman" w:eastAsia="Times New Roman" w:hAnsi="Times New Roman" w:cs="Times New Roman"/>
        </w:rPr>
        <w:t xml:space="preserve"> Não poderão participar deste concurso funcionários do </w:t>
      </w:r>
      <w:r>
        <w:rPr>
          <w:rFonts w:ascii="Times New Roman" w:eastAsia="Times New Roman" w:hAnsi="Times New Roman" w:cs="Times New Roman"/>
          <w:b/>
          <w:bCs/>
        </w:rPr>
        <w:t>Grupo A TARDE</w:t>
      </w:r>
      <w:r>
        <w:rPr>
          <w:rFonts w:ascii="Times New Roman" w:eastAsia="Times New Roman" w:hAnsi="Times New Roman" w:cs="Times New Roman"/>
        </w:rPr>
        <w:t>, pessoas diretamente envolvidas neste projeto, incluindo os membros das Comissões de Avaliação e Julgadora, bem como seus cônjuges e parentes de até segundo grau, sob pena de desclassificação.</w:t>
      </w:r>
    </w:p>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CAPÍTULO VIII – DA FORMA DE APURAÇÃO</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27</w:t>
      </w:r>
      <w:proofErr w:type="gramEnd"/>
      <w:r>
        <w:rPr>
          <w:rFonts w:ascii="Times New Roman" w:eastAsia="Times New Roman" w:hAnsi="Times New Roman" w:cs="Times New Roman"/>
        </w:rPr>
        <w:t xml:space="preserve"> Os trabalhos serão avaliados por uma comissão julgadora, organizada pela coordenação do prêmio, cuja responsabilidade será a seleção de três (3) trabalhos por categoria. Todos os processos de avaliação e seleção dos finalistas e vencedores serão de total e exclusiva responsabilidade da Comissão Julgadora e da Coordenação deste prêmio.</w:t>
      </w:r>
      <w:r>
        <w:rPr>
          <w:rFonts w:ascii="Times New Roman" w:eastAsia="Times New Roman" w:hAnsi="Times New Roman" w:cs="Times New Roman"/>
        </w:rPr>
        <w:br/>
        <w:t xml:space="preserve">§ 1° Na eventualidade de empate entre os produtos da mesma categoria, a decisão de desempate será exclusiva do coordenador da Comissão Organizadora, sendo </w:t>
      </w:r>
      <w:proofErr w:type="gramStart"/>
      <w:r>
        <w:rPr>
          <w:rFonts w:ascii="Times New Roman" w:eastAsia="Times New Roman" w:hAnsi="Times New Roman" w:cs="Times New Roman"/>
        </w:rPr>
        <w:t>tal</w:t>
      </w:r>
      <w:proofErr w:type="gramEnd"/>
      <w:r>
        <w:rPr>
          <w:rFonts w:ascii="Times New Roman" w:eastAsia="Times New Roman" w:hAnsi="Times New Roman" w:cs="Times New Roman"/>
        </w:rPr>
        <w:t xml:space="preserve"> decisão soberana e irrecorrível. </w:t>
      </w:r>
      <w:r>
        <w:rPr>
          <w:rFonts w:ascii="Times New Roman" w:eastAsia="Times New Roman" w:hAnsi="Times New Roman" w:cs="Times New Roman"/>
        </w:rPr>
        <w:tab/>
      </w:r>
      <w:r>
        <w:rPr>
          <w:rFonts w:ascii="Times New Roman" w:eastAsia="Times New Roman" w:hAnsi="Times New Roman" w:cs="Times New Roman"/>
        </w:rPr>
        <w:br/>
        <w:t xml:space="preserve">§ 2° Todas as decisões da Comissão Julgadora são soberanas no que compete aos casos voltados ao cunho pedagógico, não cabendo, em qualquer etapa do prêmio, seja </w:t>
      </w:r>
      <w:proofErr w:type="gramStart"/>
      <w:r>
        <w:rPr>
          <w:rFonts w:ascii="Times New Roman" w:eastAsia="Times New Roman" w:hAnsi="Times New Roman" w:cs="Times New Roman"/>
        </w:rPr>
        <w:t>durante</w:t>
      </w:r>
      <w:proofErr w:type="gramEnd"/>
      <w:r>
        <w:rPr>
          <w:rFonts w:ascii="Times New Roman" w:eastAsia="Times New Roman" w:hAnsi="Times New Roman" w:cs="Times New Roman"/>
        </w:rPr>
        <w:t xml:space="preserve"> a avaliação, seja na efetiva premiação, recursos ou impugnações por parte dos participantes.</w:t>
      </w:r>
      <w:r>
        <w:rPr>
          <w:rFonts w:ascii="Times New Roman" w:eastAsia="Times New Roman" w:hAnsi="Times New Roman" w:cs="Times New Roman"/>
        </w:rPr>
        <w:br/>
        <w:t>§ 3º O critério de escolha de desempate será feito com base em avaliações objetivas e tecnicamente justificadas, priorizando, sobretudo, aspectos didáticos.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Art. 28</w:t>
      </w:r>
      <w:r>
        <w:rPr>
          <w:rFonts w:ascii="Times New Roman" w:eastAsia="Times New Roman" w:hAnsi="Times New Roman" w:cs="Times New Roman"/>
        </w:rPr>
        <w:t xml:space="preserve"> Os critérios estabelecidos por esta comissão validadora e encaminhados à comissão julgadora visam assegurar o atendimento uniforme e </w:t>
      </w:r>
      <w:proofErr w:type="gramStart"/>
      <w:r>
        <w:rPr>
          <w:rFonts w:ascii="Times New Roman" w:eastAsia="Times New Roman" w:hAnsi="Times New Roman" w:cs="Times New Roman"/>
        </w:rPr>
        <w:t>sem</w:t>
      </w:r>
      <w:proofErr w:type="gramEnd"/>
      <w:r>
        <w:rPr>
          <w:rFonts w:ascii="Times New Roman" w:eastAsia="Times New Roman" w:hAnsi="Times New Roman" w:cs="Times New Roman"/>
        </w:rPr>
        <w:t xml:space="preserve"> privilégios das produções encaminhadas.</w:t>
      </w:r>
      <w:r>
        <w:rPr>
          <w:rFonts w:ascii="Times New Roman" w:eastAsia="Times New Roman" w:hAnsi="Times New Roman" w:cs="Times New Roman"/>
        </w:rPr>
        <w:br/>
        <w:t xml:space="preserve">§ 1º Serão observados os seguintes aspectos: originalidade, adequação ao tema, criatividade e o atendimento às orientações estabelecidas em cada categoria.        </w:t>
      </w:r>
      <w:r>
        <w:rPr>
          <w:rFonts w:ascii="Times New Roman" w:eastAsia="Times New Roman" w:hAnsi="Times New Roman" w:cs="Times New Roman"/>
        </w:rPr>
        <w:tab/>
      </w:r>
      <w:r>
        <w:rPr>
          <w:rFonts w:ascii="Times New Roman" w:eastAsia="Times New Roman" w:hAnsi="Times New Roman" w:cs="Times New Roman"/>
        </w:rPr>
        <w:br/>
        <w:t xml:space="preserve">§ 2º </w:t>
      </w:r>
      <w:proofErr w:type="gramStart"/>
      <w:r>
        <w:rPr>
          <w:rFonts w:ascii="Times New Roman" w:eastAsia="Times New Roman" w:hAnsi="Times New Roman" w:cs="Times New Roman"/>
        </w:rPr>
        <w:t>As</w:t>
      </w:r>
      <w:proofErr w:type="gramEnd"/>
      <w:r>
        <w:rPr>
          <w:rFonts w:ascii="Times New Roman" w:eastAsia="Times New Roman" w:hAnsi="Times New Roman" w:cs="Times New Roman"/>
        </w:rPr>
        <w:t xml:space="preserve"> informações relativas à avaliação e julgamento são confidenciais, sendo vedada a divulgação de notas ou pareceres de qualquer natureza.</w:t>
      </w:r>
      <w:r>
        <w:rPr>
          <w:rFonts w:ascii="Times New Roman" w:eastAsia="Times New Roman" w:hAnsi="Times New Roman" w:cs="Times New Roman"/>
        </w:rPr>
        <w:tab/>
      </w:r>
      <w:r>
        <w:rPr>
          <w:rFonts w:ascii="Times New Roman" w:eastAsia="Times New Roman" w:hAnsi="Times New Roman" w:cs="Times New Roman"/>
        </w:rPr>
        <w:br/>
        <w:t>§ 3º Nenhum produto, em hipótese alguma, terá sua nota ou parecer divulgados.</w:t>
      </w:r>
    </w:p>
    <w:p w:rsidR="00A75AA8" w:rsidRDefault="00A75AA8" w:rsidP="00A75AA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29</w:t>
      </w:r>
      <w:proofErr w:type="gramEnd"/>
      <w:r>
        <w:rPr>
          <w:rFonts w:ascii="Times New Roman" w:eastAsia="Times New Roman" w:hAnsi="Times New Roman" w:cs="Times New Roman"/>
        </w:rPr>
        <w:t xml:space="preserve"> Barema de Avaliação conforme categoria:</w:t>
      </w:r>
    </w:p>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I - Tirinha (Ensino Fundamental I)</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2956"/>
        <w:gridCol w:w="3951"/>
        <w:gridCol w:w="1883"/>
      </w:tblGrid>
      <w:tr w:rsidR="00A75AA8" w:rsidTr="008630D8">
        <w:trPr>
          <w:trHeight w:val="855"/>
        </w:trPr>
        <w:tc>
          <w:tcPr>
            <w:tcW w:w="2955" w:type="dxa"/>
            <w:tcBorders>
              <w:top w:val="single" w:sz="5" w:space="0" w:color="000000"/>
              <w:left w:val="single" w:sz="5" w:space="0" w:color="000000"/>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Critérios de Avaliação</w:t>
            </w:r>
          </w:p>
        </w:tc>
        <w:tc>
          <w:tcPr>
            <w:tcW w:w="3951"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Descrição</w:t>
            </w:r>
          </w:p>
        </w:tc>
        <w:tc>
          <w:tcPr>
            <w:tcW w:w="1883"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Pontuação</w:t>
            </w:r>
          </w:p>
        </w:tc>
      </w:tr>
      <w:tr w:rsidR="00A75AA8" w:rsidTr="008630D8">
        <w:trPr>
          <w:trHeight w:val="881"/>
        </w:trPr>
        <w:tc>
          <w:tcPr>
            <w:tcW w:w="29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Originalidade e Criatividade</w:t>
            </w:r>
          </w:p>
        </w:tc>
        <w:tc>
          <w:tcPr>
            <w:tcW w:w="3951"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Capacidade de desenvolver ideia autoral e abordagem criativa do tema proposto.</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30 pontos</w:t>
            </w:r>
          </w:p>
        </w:tc>
      </w:tr>
      <w:tr w:rsidR="00A75AA8" w:rsidTr="008630D8">
        <w:trPr>
          <w:trHeight w:val="941"/>
        </w:trPr>
        <w:tc>
          <w:tcPr>
            <w:tcW w:w="29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Narrativa e Coerência</w:t>
            </w:r>
          </w:p>
        </w:tc>
        <w:tc>
          <w:tcPr>
            <w:tcW w:w="3951"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Clareza na construção da sequência narrativa, com progressão lógica entre os quadrinhos.</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25 pontos</w:t>
            </w:r>
          </w:p>
        </w:tc>
      </w:tr>
      <w:tr w:rsidR="00A75AA8" w:rsidTr="008630D8">
        <w:trPr>
          <w:trHeight w:val="1010"/>
        </w:trPr>
        <w:tc>
          <w:tcPr>
            <w:tcW w:w="29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Qualidade Visual e Organização</w:t>
            </w:r>
          </w:p>
        </w:tc>
        <w:tc>
          <w:tcPr>
            <w:tcW w:w="3951"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Uso adequado de elementos gráficos, legibilidade, composição e organização dos quadrinhos.</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25 pontos</w:t>
            </w:r>
          </w:p>
        </w:tc>
      </w:tr>
      <w:tr w:rsidR="00A75AA8" w:rsidTr="008630D8">
        <w:trPr>
          <w:trHeight w:val="905"/>
        </w:trPr>
        <w:tc>
          <w:tcPr>
            <w:tcW w:w="29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Adequação ao Tema</w:t>
            </w:r>
          </w:p>
        </w:tc>
        <w:tc>
          <w:tcPr>
            <w:tcW w:w="3951"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Pertinência da produção em relação ao tema proposto.</w:t>
            </w:r>
          </w:p>
        </w:tc>
        <w:tc>
          <w:tcPr>
            <w:tcW w:w="1883"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20 pontos</w:t>
            </w:r>
          </w:p>
        </w:tc>
      </w:tr>
    </w:tbl>
    <w:p w:rsidR="00A75AA8" w:rsidRDefault="00A75AA8" w:rsidP="00A75AA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II - Videorreportagem (Ensino Fundamental II)</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2926"/>
        <w:gridCol w:w="3956"/>
        <w:gridCol w:w="1908"/>
      </w:tblGrid>
      <w:tr w:rsidR="00A75AA8" w:rsidTr="008630D8">
        <w:trPr>
          <w:trHeight w:val="855"/>
        </w:trPr>
        <w:tc>
          <w:tcPr>
            <w:tcW w:w="2925" w:type="dxa"/>
            <w:tcBorders>
              <w:top w:val="single" w:sz="5" w:space="0" w:color="000000"/>
              <w:left w:val="single" w:sz="5" w:space="0" w:color="000000"/>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Critérios de Avaliação</w:t>
            </w:r>
          </w:p>
        </w:tc>
        <w:tc>
          <w:tcPr>
            <w:tcW w:w="3956"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w:t>
            </w:r>
            <w:r>
              <w:rPr>
                <w:rFonts w:ascii="Times New Roman" w:eastAsia="Times New Roman" w:hAnsi="Times New Roman" w:cs="Times New Roman"/>
                <w:b/>
                <w:bCs/>
              </w:rPr>
              <w:tab/>
              <w:t xml:space="preserve">Descrição    </w:t>
            </w:r>
            <w:r>
              <w:rPr>
                <w:rFonts w:ascii="Times New Roman" w:eastAsia="Times New Roman" w:hAnsi="Times New Roman" w:cs="Times New Roman"/>
                <w:b/>
                <w:bCs/>
              </w:rPr>
              <w:tab/>
            </w:r>
          </w:p>
        </w:tc>
        <w:tc>
          <w:tcPr>
            <w:tcW w:w="1908"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Pontuação</w:t>
            </w:r>
          </w:p>
        </w:tc>
      </w:tr>
      <w:tr w:rsidR="00A75AA8" w:rsidTr="008630D8">
        <w:trPr>
          <w:trHeight w:val="1095"/>
        </w:trPr>
        <w:tc>
          <w:tcPr>
            <w:tcW w:w="29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Originalidade e Criatividade</w:t>
            </w:r>
          </w:p>
        </w:tc>
        <w:tc>
          <w:tcPr>
            <w:tcW w:w="3956"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Inovação na abordagem e construção da narrativa audiovisual.</w:t>
            </w:r>
          </w:p>
        </w:tc>
        <w:tc>
          <w:tcPr>
            <w:tcW w:w="190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30 pontos</w:t>
            </w:r>
          </w:p>
        </w:tc>
      </w:tr>
      <w:tr w:rsidR="00A75AA8" w:rsidTr="008630D8">
        <w:trPr>
          <w:trHeight w:val="881"/>
        </w:trPr>
        <w:tc>
          <w:tcPr>
            <w:tcW w:w="29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Clareza e Qualidade Técnica</w:t>
            </w:r>
          </w:p>
        </w:tc>
        <w:tc>
          <w:tcPr>
            <w:tcW w:w="3956"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Clareza de imagem e áudio, enquadramento, edição e organização do conteúdo.</w:t>
            </w:r>
          </w:p>
        </w:tc>
        <w:tc>
          <w:tcPr>
            <w:tcW w:w="190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25 pontos</w:t>
            </w:r>
          </w:p>
        </w:tc>
      </w:tr>
      <w:tr w:rsidR="00A75AA8" w:rsidTr="008630D8">
        <w:trPr>
          <w:trHeight w:val="974"/>
        </w:trPr>
        <w:tc>
          <w:tcPr>
            <w:tcW w:w="29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Coerência, Estrutura e Narrativa</w:t>
            </w:r>
          </w:p>
        </w:tc>
        <w:tc>
          <w:tcPr>
            <w:tcW w:w="3956"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Organização da reportagem com introdução, desenvolvimento e conclusão, mantendo unidade temática.</w:t>
            </w:r>
          </w:p>
        </w:tc>
        <w:tc>
          <w:tcPr>
            <w:tcW w:w="190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25 pontos</w:t>
            </w:r>
          </w:p>
        </w:tc>
      </w:tr>
      <w:tr w:rsidR="00A75AA8" w:rsidTr="008630D8">
        <w:trPr>
          <w:trHeight w:val="1001"/>
        </w:trPr>
        <w:tc>
          <w:tcPr>
            <w:tcW w:w="29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Adequação ao Tema</w:t>
            </w:r>
          </w:p>
        </w:tc>
        <w:tc>
          <w:tcPr>
            <w:tcW w:w="3956"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Alinhamento com o tema proposto e pertinência social do conteúdo.</w:t>
            </w:r>
          </w:p>
        </w:tc>
        <w:tc>
          <w:tcPr>
            <w:tcW w:w="190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20 pontos</w:t>
            </w:r>
          </w:p>
        </w:tc>
      </w:tr>
    </w:tbl>
    <w:p w:rsidR="00A75AA8" w:rsidRDefault="00A75AA8" w:rsidP="00A75AA8">
      <w:pPr>
        <w:spacing w:before="240" w:after="240"/>
        <w:rPr>
          <w:rFonts w:ascii="Times New Roman" w:eastAsia="Times New Roman" w:hAnsi="Times New Roman" w:cs="Times New Roman"/>
          <w:b/>
          <w:bCs/>
        </w:rPr>
      </w:pPr>
      <w:r>
        <w:rPr>
          <w:rFonts w:ascii="Times New Roman" w:eastAsia="Times New Roman" w:hAnsi="Times New Roman" w:cs="Times New Roman"/>
          <w:b/>
          <w:bCs/>
        </w:rPr>
        <w:t>III-</w:t>
      </w:r>
      <w:r>
        <w:rPr>
          <w:rFonts w:ascii="Times New Roman" w:eastAsia="Times New Roman" w:hAnsi="Times New Roman" w:cs="Times New Roman"/>
        </w:rPr>
        <w:t xml:space="preserve"> </w:t>
      </w:r>
      <w:r>
        <w:rPr>
          <w:rFonts w:ascii="Times New Roman" w:eastAsia="Times New Roman" w:hAnsi="Times New Roman" w:cs="Times New Roman"/>
          <w:b/>
          <w:bCs/>
        </w:rPr>
        <w:t>Artigo de Opinião (Ensino Médio)</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2941"/>
        <w:gridCol w:w="3927"/>
        <w:gridCol w:w="1922"/>
      </w:tblGrid>
      <w:tr w:rsidR="00A75AA8" w:rsidTr="008630D8">
        <w:trPr>
          <w:trHeight w:val="855"/>
        </w:trPr>
        <w:tc>
          <w:tcPr>
            <w:tcW w:w="2940" w:type="dxa"/>
            <w:tcBorders>
              <w:top w:val="single" w:sz="5" w:space="0" w:color="000000"/>
              <w:left w:val="single" w:sz="5" w:space="0" w:color="000000"/>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Critérios de Avaliação</w:t>
            </w:r>
          </w:p>
        </w:tc>
        <w:tc>
          <w:tcPr>
            <w:tcW w:w="3927"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Descrição</w:t>
            </w:r>
          </w:p>
        </w:tc>
        <w:tc>
          <w:tcPr>
            <w:tcW w:w="1922"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Pontuação</w:t>
            </w:r>
          </w:p>
        </w:tc>
      </w:tr>
      <w:tr w:rsidR="00A75AA8" w:rsidTr="008630D8">
        <w:trPr>
          <w:trHeight w:val="1110"/>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Clareza, Coerência e Argumentação</w:t>
            </w:r>
          </w:p>
        </w:tc>
        <w:tc>
          <w:tcPr>
            <w:tcW w:w="3927"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both"/>
              <w:rPr>
                <w:rFonts w:ascii="Times New Roman" w:eastAsia="Times New Roman" w:hAnsi="Times New Roman" w:cs="Times New Roman"/>
              </w:rPr>
            </w:pPr>
            <w:r>
              <w:rPr>
                <w:rFonts w:ascii="Times New Roman" w:eastAsia="Times New Roman" w:hAnsi="Times New Roman" w:cs="Times New Roman"/>
              </w:rPr>
              <w:t>Organização lógica das ideias, consistência argumentativa e defesa clara de tese.</w:t>
            </w:r>
          </w:p>
        </w:tc>
        <w:tc>
          <w:tcPr>
            <w:tcW w:w="1922"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30 pontos</w:t>
            </w:r>
          </w:p>
        </w:tc>
      </w:tr>
      <w:tr w:rsidR="00A75AA8" w:rsidTr="008630D8">
        <w:trPr>
          <w:trHeight w:val="1110"/>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Originalidade e Criatividade</w:t>
            </w:r>
          </w:p>
        </w:tc>
        <w:tc>
          <w:tcPr>
            <w:tcW w:w="3927"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both"/>
              <w:rPr>
                <w:rFonts w:ascii="Times New Roman" w:eastAsia="Times New Roman" w:hAnsi="Times New Roman" w:cs="Times New Roman"/>
              </w:rPr>
            </w:pPr>
            <w:r>
              <w:rPr>
                <w:rFonts w:ascii="Times New Roman" w:eastAsia="Times New Roman" w:hAnsi="Times New Roman" w:cs="Times New Roman"/>
              </w:rPr>
              <w:t>Capacidade de apresentar reflexão própria e análise fundamentada sobre o tema.</w:t>
            </w:r>
          </w:p>
        </w:tc>
        <w:tc>
          <w:tcPr>
            <w:tcW w:w="1922"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25 pontos</w:t>
            </w:r>
          </w:p>
        </w:tc>
      </w:tr>
      <w:tr w:rsidR="00A75AA8" w:rsidTr="008630D8">
        <w:trPr>
          <w:trHeight w:val="97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lastRenderedPageBreak/>
              <w:t>Domínio da Norma-Padrão</w:t>
            </w:r>
          </w:p>
        </w:tc>
        <w:tc>
          <w:tcPr>
            <w:tcW w:w="3927"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both"/>
              <w:rPr>
                <w:rFonts w:ascii="Times New Roman" w:eastAsia="Times New Roman" w:hAnsi="Times New Roman" w:cs="Times New Roman"/>
              </w:rPr>
            </w:pPr>
            <w:r>
              <w:rPr>
                <w:rFonts w:ascii="Times New Roman" w:eastAsia="Times New Roman" w:hAnsi="Times New Roman" w:cs="Times New Roman"/>
              </w:rPr>
              <w:t>Correção gramatical, ortográfica e adequação ao gênero opinativo.</w:t>
            </w:r>
          </w:p>
        </w:tc>
        <w:tc>
          <w:tcPr>
            <w:tcW w:w="1922"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25 pontos</w:t>
            </w:r>
          </w:p>
        </w:tc>
      </w:tr>
      <w:tr w:rsidR="00A75AA8" w:rsidTr="008630D8">
        <w:trPr>
          <w:trHeight w:val="723"/>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Adequação ao Tema e Relevância</w:t>
            </w:r>
          </w:p>
        </w:tc>
        <w:tc>
          <w:tcPr>
            <w:tcW w:w="3927"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both"/>
              <w:rPr>
                <w:rFonts w:ascii="Times New Roman" w:eastAsia="Times New Roman" w:hAnsi="Times New Roman" w:cs="Times New Roman"/>
              </w:rPr>
            </w:pPr>
            <w:r>
              <w:rPr>
                <w:rFonts w:ascii="Times New Roman" w:eastAsia="Times New Roman" w:hAnsi="Times New Roman" w:cs="Times New Roman"/>
              </w:rPr>
              <w:t>Pertinência do texto ao tema e contribuição para o debate proposto.</w:t>
            </w:r>
          </w:p>
        </w:tc>
        <w:tc>
          <w:tcPr>
            <w:tcW w:w="1922"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20 pontos</w:t>
            </w:r>
          </w:p>
        </w:tc>
      </w:tr>
    </w:tbl>
    <w:p w:rsidR="00A75AA8" w:rsidRDefault="00A75AA8" w:rsidP="00A75AA8">
      <w:pPr>
        <w:spacing w:before="240" w:after="240" w:line="360" w:lineRule="auto"/>
        <w:rPr>
          <w:rFonts w:ascii="Times New Roman" w:eastAsia="Times New Roman" w:hAnsi="Times New Roman" w:cs="Times New Roman"/>
          <w:b/>
          <w:bCs/>
        </w:rPr>
      </w:pPr>
      <w:r>
        <w:rPr>
          <w:rFonts w:ascii="Times New Roman" w:eastAsia="Times New Roman" w:hAnsi="Times New Roman" w:cs="Times New Roman"/>
          <w:b/>
          <w:bCs/>
        </w:rPr>
        <w:t>IV - Crônica (Educação de Jovens e Adultos)</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2836"/>
        <w:gridCol w:w="4074"/>
        <w:gridCol w:w="1880"/>
      </w:tblGrid>
      <w:tr w:rsidR="00A75AA8" w:rsidTr="008630D8">
        <w:trPr>
          <w:trHeight w:val="855"/>
        </w:trPr>
        <w:tc>
          <w:tcPr>
            <w:tcW w:w="2835" w:type="dxa"/>
            <w:tcBorders>
              <w:top w:val="single" w:sz="5" w:space="0" w:color="000000"/>
              <w:left w:val="single" w:sz="5" w:space="0" w:color="000000"/>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Critérios de Avaliação</w:t>
            </w:r>
          </w:p>
        </w:tc>
        <w:tc>
          <w:tcPr>
            <w:tcW w:w="4074"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Descrição</w:t>
            </w:r>
          </w:p>
        </w:tc>
        <w:tc>
          <w:tcPr>
            <w:tcW w:w="1880" w:type="dxa"/>
            <w:tcBorders>
              <w:top w:val="single" w:sz="5" w:space="0" w:color="000000"/>
              <w:left w:val="nil"/>
              <w:bottom w:val="single" w:sz="5" w:space="0" w:color="000000"/>
              <w:right w:val="single" w:sz="5" w:space="0" w:color="000000"/>
            </w:tcBorders>
            <w:shd w:val="clear" w:color="auto" w:fill="548DD4"/>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Pontuação</w:t>
            </w:r>
          </w:p>
        </w:tc>
      </w:tr>
      <w:tr w:rsidR="00A75AA8" w:rsidTr="008630D8">
        <w:trPr>
          <w:trHeight w:val="943"/>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Narratividade e Estrutura</w:t>
            </w:r>
          </w:p>
        </w:tc>
        <w:tc>
          <w:tcPr>
            <w:tcW w:w="4074"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both"/>
              <w:rPr>
                <w:rFonts w:ascii="Times New Roman" w:eastAsia="Times New Roman" w:hAnsi="Times New Roman" w:cs="Times New Roman"/>
              </w:rPr>
            </w:pPr>
            <w:r>
              <w:rPr>
                <w:rFonts w:ascii="Times New Roman" w:eastAsia="Times New Roman" w:hAnsi="Times New Roman" w:cs="Times New Roman"/>
              </w:rPr>
              <w:t>Desenvolvimento de narrativa com encadeamento lógico, fluidez textual e desfecho significativo.</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30 pontos</w:t>
            </w:r>
          </w:p>
        </w:tc>
      </w:tr>
      <w:tr w:rsidR="00A75AA8" w:rsidTr="008630D8">
        <w:trPr>
          <w:trHeight w:val="975"/>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Originalidade e Criatividade</w:t>
            </w:r>
          </w:p>
        </w:tc>
        <w:tc>
          <w:tcPr>
            <w:tcW w:w="4074"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both"/>
              <w:rPr>
                <w:rFonts w:ascii="Times New Roman" w:eastAsia="Times New Roman" w:hAnsi="Times New Roman" w:cs="Times New Roman"/>
              </w:rPr>
            </w:pPr>
            <w:r>
              <w:rPr>
                <w:rFonts w:ascii="Times New Roman" w:eastAsia="Times New Roman" w:hAnsi="Times New Roman" w:cs="Times New Roman"/>
              </w:rPr>
              <w:t>Olhar autoral sobre situações do cotidiano, com abordagem sensível ou crítica.</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25 pontos</w:t>
            </w:r>
          </w:p>
        </w:tc>
      </w:tr>
      <w:tr w:rsidR="00A75AA8" w:rsidTr="008630D8">
        <w:trPr>
          <w:trHeight w:val="975"/>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Estilo e Linguagem</w:t>
            </w:r>
          </w:p>
        </w:tc>
        <w:tc>
          <w:tcPr>
            <w:tcW w:w="4074"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both"/>
              <w:rPr>
                <w:rFonts w:ascii="Times New Roman" w:eastAsia="Times New Roman" w:hAnsi="Times New Roman" w:cs="Times New Roman"/>
              </w:rPr>
            </w:pPr>
            <w:r>
              <w:rPr>
                <w:rFonts w:ascii="Times New Roman" w:eastAsia="Times New Roman" w:hAnsi="Times New Roman" w:cs="Times New Roman"/>
              </w:rPr>
              <w:t>Uso adequado da linguagem, construção de voz narrativa e recursos expressivos próprios do gênero.</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25 pontos</w:t>
            </w:r>
          </w:p>
        </w:tc>
      </w:tr>
      <w:tr w:rsidR="00A75AA8" w:rsidTr="008630D8">
        <w:trPr>
          <w:trHeight w:val="1063"/>
        </w:trPr>
        <w:tc>
          <w:tcPr>
            <w:tcW w:w="28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Adequação ao Tema e Relevância</w:t>
            </w:r>
          </w:p>
        </w:tc>
        <w:tc>
          <w:tcPr>
            <w:tcW w:w="4074"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both"/>
              <w:rPr>
                <w:rFonts w:ascii="Times New Roman" w:eastAsia="Times New Roman" w:hAnsi="Times New Roman" w:cs="Times New Roman"/>
              </w:rPr>
            </w:pPr>
            <w:r>
              <w:rPr>
                <w:rFonts w:ascii="Times New Roman" w:eastAsia="Times New Roman" w:hAnsi="Times New Roman" w:cs="Times New Roman"/>
              </w:rPr>
              <w:t>Pertinência da crônica ao tema proposto e significado para o contexto social ou educacional.</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20 pontos</w:t>
            </w:r>
          </w:p>
        </w:tc>
      </w:tr>
    </w:tbl>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1º Peso por Categoria: Cada categoria terá uma pontuação máxima de 100 (cem) pontos.</w:t>
      </w:r>
      <w:r>
        <w:rPr>
          <w:rFonts w:ascii="Times New Roman" w:eastAsia="Times New Roman" w:hAnsi="Times New Roman" w:cs="Times New Roman"/>
        </w:rPr>
        <w:br/>
        <w:t>§ 2º Julgamento: Os trabalhos serão avaliados por uma comissão composta por especialistas nas áreas de jornalismo, artes gráficas e educação.</w:t>
      </w:r>
      <w:r>
        <w:rPr>
          <w:rFonts w:ascii="Times New Roman" w:eastAsia="Times New Roman" w:hAnsi="Times New Roman" w:cs="Times New Roman"/>
        </w:rPr>
        <w:br/>
        <w:t xml:space="preserve">§ 3º Critérios de Desempate: Em caso de empate, será considerada a originalidade </w:t>
      </w:r>
      <w:proofErr w:type="gramStart"/>
      <w:r>
        <w:rPr>
          <w:rFonts w:ascii="Times New Roman" w:eastAsia="Times New Roman" w:hAnsi="Times New Roman" w:cs="Times New Roman"/>
        </w:rPr>
        <w:t>como</w:t>
      </w:r>
      <w:proofErr w:type="gramEnd"/>
      <w:r>
        <w:rPr>
          <w:rFonts w:ascii="Times New Roman" w:eastAsia="Times New Roman" w:hAnsi="Times New Roman" w:cs="Times New Roman"/>
        </w:rPr>
        <w:br/>
        <w:t xml:space="preserve"> fator decisivo.</w:t>
      </w: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CAPÍTULO IX – DO LOCAL E PERÍODO DA APURAÇÃO</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30</w:t>
      </w:r>
      <w:r>
        <w:rPr>
          <w:rFonts w:ascii="Times New Roman" w:eastAsia="Times New Roman" w:hAnsi="Times New Roman" w:cs="Times New Roman"/>
        </w:rPr>
        <w:t xml:space="preserve"> A apuração dos resultados ocorrerá no período de 17 a 21 de agosto de 2026, nas dependências da sede do Grupo A TARDE, situada </w:t>
      </w:r>
      <w:proofErr w:type="gramStart"/>
      <w:r>
        <w:rPr>
          <w:rFonts w:ascii="Times New Roman" w:eastAsia="Times New Roman" w:hAnsi="Times New Roman" w:cs="Times New Roman"/>
        </w:rPr>
        <w:t>na</w:t>
      </w:r>
      <w:proofErr w:type="gramEnd"/>
      <w:r>
        <w:rPr>
          <w:rFonts w:ascii="Times New Roman" w:eastAsia="Times New Roman" w:hAnsi="Times New Roman" w:cs="Times New Roman"/>
        </w:rPr>
        <w:t xml:space="preserve"> Rua Professor Milton Cayres de Brito, nº 204, Térreo, Caminho das Árvores, Salvador/BA – CEP: 41820-570.</w:t>
      </w: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31</w:t>
      </w:r>
      <w:r>
        <w:rPr>
          <w:rFonts w:ascii="Times New Roman" w:eastAsia="Times New Roman" w:hAnsi="Times New Roman" w:cs="Times New Roman"/>
        </w:rPr>
        <w:t xml:space="preserve"> A</w:t>
      </w:r>
      <w:proofErr w:type="gramEnd"/>
      <w:r>
        <w:rPr>
          <w:rFonts w:ascii="Times New Roman" w:eastAsia="Times New Roman" w:hAnsi="Times New Roman" w:cs="Times New Roman"/>
        </w:rPr>
        <w:t xml:space="preserve"> entrega do prêmio ocorrerá no momento da cerimônia do concurso jovem jornalista.</w:t>
      </w:r>
      <w:r>
        <w:rPr>
          <w:rFonts w:ascii="Times New Roman" w:eastAsia="Times New Roman" w:hAnsi="Times New Roman" w:cs="Times New Roman"/>
        </w:rPr>
        <w:br/>
        <w:t xml:space="preserve">§ 1º No caso de prêmio oferecido por meio de vale-brinde, sua entrega deverá ocorrer imediatamente mediante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apresentação do referido vale.</w:t>
      </w:r>
      <w:r>
        <w:rPr>
          <w:rFonts w:ascii="Times New Roman" w:eastAsia="Times New Roman" w:hAnsi="Times New Roman" w:cs="Times New Roman"/>
        </w:rPr>
        <w:br/>
        <w:t>§ 2º A entrega dos prêmios será feita diretamente aos professores e alunos participantes, aos menores de idade</w:t>
      </w:r>
      <w:proofErr w:type="gramStart"/>
      <w:r>
        <w:rPr>
          <w:rFonts w:ascii="Times New Roman" w:eastAsia="Times New Roman" w:hAnsi="Times New Roman" w:cs="Times New Roman"/>
        </w:rPr>
        <w:t>,  aos</w:t>
      </w:r>
      <w:proofErr w:type="gramEnd"/>
      <w:r>
        <w:rPr>
          <w:rFonts w:ascii="Times New Roman" w:eastAsia="Times New Roman" w:hAnsi="Times New Roman" w:cs="Times New Roman"/>
        </w:rPr>
        <w:t xml:space="preserve"> responsáveis legais. </w:t>
      </w:r>
      <w:r>
        <w:rPr>
          <w:rFonts w:ascii="Times New Roman" w:eastAsia="Times New Roman" w:hAnsi="Times New Roman" w:cs="Times New Roman"/>
        </w:rPr>
        <w:br/>
        <w:t>§ 3º Caso o professor, o aluno participante maior de idade e/ou o responsável legal do menor de idade não possa comparecer, será permitida a retirada do prêmio por terceiro, desde que devidamente autorizado</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br/>
      </w:r>
      <w:r>
        <w:rPr>
          <w:rFonts w:ascii="Times New Roman" w:eastAsia="Times New Roman" w:hAnsi="Times New Roman" w:cs="Times New Roman"/>
          <w:highlight w:val="white"/>
        </w:rPr>
        <w:t xml:space="preserve">§ 4º O modelo de autorização de representação de menor está </w:t>
      </w:r>
      <w:proofErr w:type="gramStart"/>
      <w:r>
        <w:rPr>
          <w:rFonts w:ascii="Times New Roman" w:eastAsia="Times New Roman" w:hAnsi="Times New Roman" w:cs="Times New Roman"/>
          <w:highlight w:val="white"/>
        </w:rPr>
        <w:t>como</w:t>
      </w:r>
      <w:proofErr w:type="gramEnd"/>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 xml:space="preserve">Anexo IV - Modelo de autorização de representação (menor de 18 anos), </w:t>
      </w:r>
      <w:r>
        <w:rPr>
          <w:rFonts w:ascii="Times New Roman" w:eastAsia="Times New Roman" w:hAnsi="Times New Roman" w:cs="Times New Roman"/>
          <w:highlight w:val="white"/>
        </w:rPr>
        <w:t>deste regulamento, com xerox de um documento de identificação.</w:t>
      </w:r>
      <w:r>
        <w:rPr>
          <w:rFonts w:ascii="Times New Roman" w:eastAsia="Times New Roman" w:hAnsi="Times New Roman" w:cs="Times New Roman"/>
          <w:highlight w:val="red"/>
        </w:rPr>
        <w:br/>
      </w:r>
      <w:r>
        <w:rPr>
          <w:rFonts w:ascii="Times New Roman" w:eastAsia="Times New Roman" w:hAnsi="Times New Roman" w:cs="Times New Roman"/>
          <w:highlight w:val="white"/>
        </w:rPr>
        <w:t xml:space="preserve">§ 5º O modelo de autorização pelo participante maior de idade está como </w:t>
      </w:r>
      <w:r>
        <w:rPr>
          <w:rFonts w:ascii="Times New Roman" w:eastAsia="Times New Roman" w:hAnsi="Times New Roman" w:cs="Times New Roman"/>
          <w:b/>
          <w:bCs/>
          <w:highlight w:val="white"/>
        </w:rPr>
        <w:t>Anexo V - Modelo de autorização de representação (maior de 18 anos)</w:t>
      </w:r>
      <w:r>
        <w:rPr>
          <w:rFonts w:ascii="Times New Roman" w:eastAsia="Times New Roman" w:hAnsi="Times New Roman" w:cs="Times New Roman"/>
          <w:highlight w:val="white"/>
        </w:rPr>
        <w:t>,</w:t>
      </w:r>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rPr>
        <w:t>deste regulamento, com xerox de um documento de identificação</w:t>
      </w:r>
      <w:proofErr w:type="gramStart"/>
      <w:r>
        <w:rPr>
          <w:rFonts w:ascii="Times New Roman" w:eastAsia="Times New Roman" w:hAnsi="Times New Roman" w:cs="Times New Roman"/>
          <w:highlight w:val="white"/>
        </w:rPr>
        <w:t>..</w:t>
      </w:r>
      <w:proofErr w:type="gramEnd"/>
      <w:r>
        <w:rPr>
          <w:rFonts w:ascii="Times New Roman" w:eastAsia="Times New Roman" w:hAnsi="Times New Roman" w:cs="Times New Roman"/>
          <w:highlight w:val="white"/>
        </w:rPr>
        <w:br/>
        <w:t xml:space="preserve">§ 6º O autorizado a representar o premiado deverá apresentar o </w:t>
      </w:r>
      <w:r>
        <w:rPr>
          <w:rFonts w:ascii="Times New Roman" w:eastAsia="Times New Roman" w:hAnsi="Times New Roman" w:cs="Times New Roman"/>
          <w:b/>
          <w:bCs/>
          <w:highlight w:val="white"/>
        </w:rPr>
        <w:t xml:space="preserve">Anexo IV </w:t>
      </w:r>
      <w:r>
        <w:rPr>
          <w:rFonts w:ascii="Times New Roman" w:eastAsia="Times New Roman" w:hAnsi="Times New Roman" w:cs="Times New Roman"/>
          <w:highlight w:val="white"/>
        </w:rPr>
        <w:t>ou</w:t>
      </w:r>
      <w:r>
        <w:rPr>
          <w:rFonts w:ascii="Times New Roman" w:eastAsia="Times New Roman" w:hAnsi="Times New Roman" w:cs="Times New Roman"/>
          <w:b/>
          <w:bCs/>
          <w:highlight w:val="white"/>
        </w:rPr>
        <w:t xml:space="preserve"> Anexo V </w:t>
      </w:r>
      <w:r>
        <w:rPr>
          <w:rFonts w:ascii="Times New Roman" w:eastAsia="Times New Roman" w:hAnsi="Times New Roman" w:cs="Times New Roman"/>
          <w:highlight w:val="white"/>
        </w:rPr>
        <w:t xml:space="preserve">no dia da premiação. </w:t>
      </w:r>
      <w:r>
        <w:rPr>
          <w:rFonts w:ascii="Times New Roman" w:eastAsia="Times New Roman" w:hAnsi="Times New Roman" w:cs="Times New Roman"/>
          <w:highlight w:val="red"/>
        </w:rPr>
        <w:br/>
      </w:r>
      <w:r>
        <w:rPr>
          <w:rFonts w:ascii="Times New Roman" w:eastAsia="Times New Roman" w:hAnsi="Times New Roman" w:cs="Times New Roman"/>
          <w:highlight w:val="white"/>
        </w:rPr>
        <w:t xml:space="preserve">§ 7º Nos casos envolvendo menores de idade, o autorizado deverá apresentar o </w:t>
      </w:r>
      <w:r>
        <w:rPr>
          <w:rFonts w:ascii="Times New Roman" w:eastAsia="Times New Roman" w:hAnsi="Times New Roman" w:cs="Times New Roman"/>
          <w:b/>
          <w:bCs/>
          <w:highlight w:val="white"/>
        </w:rPr>
        <w:t xml:space="preserve">Anexo IV - Modelo de autorização de representação (menor de 18 anos) </w:t>
      </w:r>
      <w:r>
        <w:rPr>
          <w:rFonts w:ascii="Times New Roman" w:eastAsia="Times New Roman" w:hAnsi="Times New Roman" w:cs="Times New Roman"/>
          <w:highlight w:val="white"/>
        </w:rPr>
        <w:t xml:space="preserve">devidamente assinado pelo(s) </w:t>
      </w:r>
      <w:proofErr w:type="gramStart"/>
      <w:r>
        <w:rPr>
          <w:rFonts w:ascii="Times New Roman" w:eastAsia="Times New Roman" w:hAnsi="Times New Roman" w:cs="Times New Roman"/>
          <w:highlight w:val="white"/>
        </w:rPr>
        <w:t>responsável(</w:t>
      </w:r>
      <w:proofErr w:type="gramEnd"/>
      <w:r>
        <w:rPr>
          <w:rFonts w:ascii="Times New Roman" w:eastAsia="Times New Roman" w:hAnsi="Times New Roman" w:cs="Times New Roman"/>
          <w:highlight w:val="white"/>
        </w:rPr>
        <w:t>is) legal(is).</w:t>
      </w: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CAPÍTULO X – DOS RESULTADOS</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32</w:t>
      </w:r>
      <w:proofErr w:type="gramEnd"/>
      <w:r>
        <w:rPr>
          <w:rFonts w:ascii="Times New Roman" w:eastAsia="Times New Roman" w:hAnsi="Times New Roman" w:cs="Times New Roman"/>
        </w:rPr>
        <w:t xml:space="preserve"> O resultado do concurso será divulgado em cerimônia oficial de premiação, a ser realizada no dia 30 de setembro de 2026, às 16h, em local definido conforme o </w:t>
      </w: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1</w:t>
      </w:r>
      <w:proofErr w:type="gramEnd"/>
      <w:r>
        <w:rPr>
          <w:rFonts w:ascii="Times New Roman" w:eastAsia="Times New Roman" w:hAnsi="Times New Roman" w:cs="Times New Roman"/>
          <w:b/>
          <w:bCs/>
        </w:rPr>
        <w:t>º, §2º</w:t>
      </w:r>
      <w:r>
        <w:rPr>
          <w:rFonts w:ascii="Times New Roman" w:eastAsia="Times New Roman" w:hAnsi="Times New Roman" w:cs="Times New Roman"/>
        </w:rPr>
        <w:t xml:space="preserve"> deste regulamento.</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1º Ao participarem do concurso, os(as) vencedores(as) autorizam, de forma gratuita, a captação, fixação e utilização de sua imagem, nome e voz pelo Grupo A TARDE, em mídias sociais, veículos de comunicação impressos e eletrônicos, bem como em quaisquer plataformas digitais, exclusivamente para fins de divulgação dos resultados deste prêmio e/ou de sua promoção em edições futuras.</w:t>
      </w:r>
      <w:r>
        <w:rPr>
          <w:rFonts w:ascii="Times New Roman" w:eastAsia="Times New Roman" w:hAnsi="Times New Roman" w:cs="Times New Roman"/>
        </w:rPr>
        <w:br/>
        <w:t>§ 2º Autorizam, ainda, a divulgação de seus trabalhos, a critério da empresa promotora, em quaisquer meios de comunicação, inclusive o caderno especial do Grupo A TARDE.</w:t>
      </w: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CAPÍTULO XI – DA PREMIAÇÃO   </w:t>
      </w:r>
      <w:r>
        <w:rPr>
          <w:rFonts w:ascii="Times New Roman" w:eastAsia="Times New Roman" w:hAnsi="Times New Roman" w:cs="Times New Roman"/>
          <w:b/>
          <w:bCs/>
        </w:rPr>
        <w:tab/>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33</w:t>
      </w:r>
      <w:r>
        <w:rPr>
          <w:rFonts w:ascii="Times New Roman" w:eastAsia="Times New Roman" w:hAnsi="Times New Roman" w:cs="Times New Roman"/>
        </w:rPr>
        <w:t xml:space="preserve"> A premiação será concedida às três (3) primeiras duplas colocadas de cada categoria, compostas por </w:t>
      </w:r>
      <w:proofErr w:type="gramStart"/>
      <w:r>
        <w:rPr>
          <w:rFonts w:ascii="Times New Roman" w:eastAsia="Times New Roman" w:hAnsi="Times New Roman" w:cs="Times New Roman"/>
        </w:rPr>
        <w:t>um(</w:t>
      </w:r>
      <w:proofErr w:type="gramEnd"/>
      <w:r>
        <w:rPr>
          <w:rFonts w:ascii="Times New Roman" w:eastAsia="Times New Roman" w:hAnsi="Times New Roman" w:cs="Times New Roman"/>
        </w:rPr>
        <w:t>a) professor(a)-orientador(a) e um(a) aluno(a), de forma proporcional à colocação alcançada, conforme detalhamento abaixo:</w:t>
      </w:r>
    </w:p>
    <w:tbl>
      <w:tblPr>
        <w:tblW w:w="8786" w:type="dxa"/>
        <w:tblBorders>
          <w:top w:val="nil"/>
          <w:left w:val="nil"/>
          <w:bottom w:val="nil"/>
          <w:right w:val="nil"/>
          <w:insideH w:val="nil"/>
          <w:insideV w:val="nil"/>
        </w:tblBorders>
        <w:tblLayout w:type="fixed"/>
        <w:tblLook w:val="0600" w:firstRow="0" w:lastRow="0" w:firstColumn="0" w:lastColumn="0" w:noHBand="1" w:noVBand="1"/>
      </w:tblPr>
      <w:tblGrid>
        <w:gridCol w:w="1670"/>
        <w:gridCol w:w="2219"/>
        <w:gridCol w:w="2249"/>
        <w:gridCol w:w="2648"/>
      </w:tblGrid>
      <w:tr w:rsidR="00A75AA8" w:rsidTr="008630D8">
        <w:trPr>
          <w:trHeight w:val="855"/>
        </w:trPr>
        <w:tc>
          <w:tcPr>
            <w:tcW w:w="1671" w:type="dxa"/>
            <w:tcBorders>
              <w:top w:val="single" w:sz="5" w:space="0" w:color="000000"/>
              <w:left w:val="single" w:sz="5" w:space="0" w:color="000000"/>
              <w:bottom w:val="single" w:sz="5" w:space="0" w:color="000000"/>
              <w:right w:val="single" w:sz="5" w:space="0" w:color="000000"/>
            </w:tcBorders>
            <w:shd w:val="clear" w:color="auto" w:fill="2C7FCE"/>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Colocação</w:t>
            </w:r>
          </w:p>
        </w:tc>
        <w:tc>
          <w:tcPr>
            <w:tcW w:w="2218" w:type="dxa"/>
            <w:tcBorders>
              <w:top w:val="single" w:sz="5" w:space="0" w:color="000000"/>
              <w:left w:val="nil"/>
              <w:bottom w:val="single" w:sz="5" w:space="0" w:color="000000"/>
              <w:right w:val="single" w:sz="5" w:space="0" w:color="000000"/>
            </w:tcBorders>
            <w:shd w:val="clear" w:color="auto" w:fill="2C7FCE"/>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Categoria</w:t>
            </w:r>
          </w:p>
        </w:tc>
        <w:tc>
          <w:tcPr>
            <w:tcW w:w="2248" w:type="dxa"/>
            <w:tcBorders>
              <w:top w:val="single" w:sz="5" w:space="0" w:color="000000"/>
              <w:left w:val="nil"/>
              <w:bottom w:val="single" w:sz="5" w:space="0" w:color="000000"/>
              <w:right w:val="single" w:sz="5" w:space="0" w:color="000000"/>
            </w:tcBorders>
            <w:shd w:val="clear" w:color="auto" w:fill="2C7FCE"/>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Premiação Aluno(a)</w:t>
            </w:r>
          </w:p>
        </w:tc>
        <w:tc>
          <w:tcPr>
            <w:tcW w:w="2647" w:type="dxa"/>
            <w:tcBorders>
              <w:top w:val="single" w:sz="5" w:space="0" w:color="000000"/>
              <w:left w:val="nil"/>
              <w:bottom w:val="single" w:sz="5" w:space="0" w:color="000000"/>
              <w:right w:val="single" w:sz="5" w:space="0" w:color="000000"/>
            </w:tcBorders>
            <w:shd w:val="clear" w:color="auto" w:fill="2C7FCE"/>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Premiação Professor(a)</w:t>
            </w:r>
          </w:p>
        </w:tc>
      </w:tr>
      <w:tr w:rsidR="00A75AA8" w:rsidTr="008630D8">
        <w:trPr>
          <w:trHeight w:val="1089"/>
        </w:trPr>
        <w:tc>
          <w:tcPr>
            <w:tcW w:w="167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240" w:lineRule="auto"/>
              <w:jc w:val="center"/>
              <w:rPr>
                <w:rFonts w:ascii="Times New Roman" w:eastAsia="Times New Roman" w:hAnsi="Times New Roman" w:cs="Times New Roman"/>
                <w:b/>
                <w:bCs/>
              </w:rPr>
            </w:pPr>
            <w:r>
              <w:rPr>
                <w:rFonts w:ascii="Times New Roman" w:eastAsia="Times New Roman" w:hAnsi="Times New Roman" w:cs="Times New Roman"/>
                <w:b/>
                <w:bCs/>
              </w:rPr>
              <w:t>1° Lugar</w:t>
            </w:r>
          </w:p>
        </w:tc>
        <w:tc>
          <w:tcPr>
            <w:tcW w:w="221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rPr>
              <w:t>Tirinhas, Videorreportagem, Artigo de Opinião e Crônica</w:t>
            </w:r>
          </w:p>
        </w:tc>
        <w:tc>
          <w:tcPr>
            <w:tcW w:w="224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rPr>
              <w:t>Apple iPhone 17</w:t>
            </w:r>
            <w:r>
              <w:rPr>
                <w:rFonts w:ascii="Times New Roman" w:eastAsia="Times New Roman" w:hAnsi="Times New Roman" w:cs="Times New Roman"/>
              </w:rPr>
              <w:br/>
            </w:r>
            <w:r>
              <w:rPr>
                <w:rFonts w:ascii="Times New Roman" w:eastAsia="Times New Roman" w:hAnsi="Times New Roman" w:cs="Times New Roman"/>
              </w:rPr>
              <w:br/>
            </w:r>
          </w:p>
        </w:tc>
        <w:tc>
          <w:tcPr>
            <w:tcW w:w="2647"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240" w:lineRule="auto"/>
              <w:jc w:val="center"/>
              <w:rPr>
                <w:rFonts w:ascii="Times New Roman" w:eastAsia="Times New Roman" w:hAnsi="Times New Roman" w:cs="Times New Roman"/>
              </w:rPr>
            </w:pPr>
            <w:r>
              <w:rPr>
                <w:rFonts w:ascii="Times New Roman" w:eastAsia="Times New Roman" w:hAnsi="Times New Roman" w:cs="Times New Roman"/>
              </w:rPr>
              <w:t>Apple iPhone 17</w:t>
            </w:r>
          </w:p>
        </w:tc>
      </w:tr>
      <w:tr w:rsidR="00A75AA8" w:rsidTr="008630D8">
        <w:trPr>
          <w:trHeight w:val="1021"/>
        </w:trPr>
        <w:tc>
          <w:tcPr>
            <w:tcW w:w="167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2° Lugar</w:t>
            </w:r>
          </w:p>
        </w:tc>
        <w:tc>
          <w:tcPr>
            <w:tcW w:w="221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Tirinhas, Videorreportagem, Artigo de Opinião e Crônica</w:t>
            </w:r>
          </w:p>
        </w:tc>
        <w:tc>
          <w:tcPr>
            <w:tcW w:w="224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highlight w:val="white"/>
              </w:rPr>
              <w:t>Notebook Samsung Galaxy Book4 Core i3</w:t>
            </w:r>
            <w:r>
              <w:rPr>
                <w:rFonts w:ascii="Times New Roman" w:eastAsia="Times New Roman" w:hAnsi="Times New Roman" w:cs="Times New Roman"/>
                <w:highlight w:val="yellow"/>
              </w:rPr>
              <w:br/>
            </w:r>
            <w:r>
              <w:rPr>
                <w:rFonts w:ascii="Times New Roman" w:eastAsia="Times New Roman" w:hAnsi="Times New Roman" w:cs="Times New Roman"/>
              </w:rPr>
              <w:br/>
            </w:r>
          </w:p>
        </w:tc>
        <w:tc>
          <w:tcPr>
            <w:tcW w:w="2647"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white"/>
              </w:rPr>
              <w:t>Hospedagem em resort com regime all inclusive</w:t>
            </w:r>
          </w:p>
        </w:tc>
      </w:tr>
      <w:tr w:rsidR="00A75AA8" w:rsidTr="008630D8">
        <w:trPr>
          <w:trHeight w:val="1215"/>
        </w:trPr>
        <w:tc>
          <w:tcPr>
            <w:tcW w:w="167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3º Lugar</w:t>
            </w:r>
          </w:p>
        </w:tc>
        <w:tc>
          <w:tcPr>
            <w:tcW w:w="221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rPr>
            </w:pPr>
            <w:r>
              <w:rPr>
                <w:rFonts w:ascii="Times New Roman" w:eastAsia="Times New Roman" w:hAnsi="Times New Roman" w:cs="Times New Roman"/>
              </w:rPr>
              <w:t>Tirinhas, Videorreportagem, Artigo de Opinião e Crônica</w:t>
            </w:r>
          </w:p>
        </w:tc>
        <w:tc>
          <w:tcPr>
            <w:tcW w:w="2248"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Caixa de Som amplificada JBL PartyBox Encore 2</w:t>
            </w:r>
          </w:p>
        </w:tc>
        <w:tc>
          <w:tcPr>
            <w:tcW w:w="2647"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Notbook Samsung Galaxy Book4 Core i3</w:t>
            </w:r>
          </w:p>
        </w:tc>
      </w:tr>
    </w:tbl>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34</w:t>
      </w:r>
      <w:r>
        <w:rPr>
          <w:rFonts w:ascii="Times New Roman" w:eastAsia="Times New Roman" w:hAnsi="Times New Roman" w:cs="Times New Roman"/>
        </w:rPr>
        <w:t xml:space="preserve"> O(s) participante(s) ausente(s) na cerimônia de premiação, nos quais não indicaram representação de terceiros, poderão retirar os respectivos prêmios na sede do Jornal A TARDE, no prazo </w:t>
      </w:r>
      <w:r>
        <w:rPr>
          <w:rFonts w:ascii="Times New Roman" w:eastAsia="Times New Roman" w:hAnsi="Times New Roman" w:cs="Times New Roman"/>
        </w:rPr>
        <w:lastRenderedPageBreak/>
        <w:t xml:space="preserve">máximo de 60 (sessenta) dias, sob responsabilidade do Grupo A TARDE. Após esse prazo, o direito à retirada será considerado prescrito, ficando o destino dos prêmios a critério da empresa promotora. </w:t>
      </w: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red"/>
        </w:rPr>
      </w:pPr>
      <w:r>
        <w:rPr>
          <w:rFonts w:ascii="Times New Roman" w:eastAsia="Times New Roman" w:hAnsi="Times New Roman" w:cs="Times New Roman"/>
          <w:b/>
          <w:bCs/>
        </w:rPr>
        <w:t>Parágrafo único.</w:t>
      </w:r>
      <w:r>
        <w:rPr>
          <w:rFonts w:ascii="Times New Roman" w:eastAsia="Times New Roman" w:hAnsi="Times New Roman" w:cs="Times New Roman"/>
        </w:rPr>
        <w:t xml:space="preserve"> Para a retirada dos prêmios, será obrigatória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apresentação de documento oficial com foto. No caso de estudantes menores de idade, a retirada deverá ser realizada pelos pais ou responsável legal. Caso a retirada seja feita por terceiros, será exigida autorização por escrito, devidamente assinada, acompanhada de cópia do documento de identificação do responsável e do terceiro autorizado, conforme modelo do </w:t>
      </w:r>
      <w:r>
        <w:rPr>
          <w:rFonts w:ascii="Times New Roman" w:eastAsia="Times New Roman" w:hAnsi="Times New Roman" w:cs="Times New Roman"/>
          <w:b/>
          <w:bCs/>
          <w:highlight w:val="white"/>
        </w:rPr>
        <w:t>Anexo IV - Modelo de autorização de representação.</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35</w:t>
      </w:r>
      <w:r>
        <w:rPr>
          <w:rFonts w:ascii="Times New Roman" w:eastAsia="Times New Roman" w:hAnsi="Times New Roman" w:cs="Times New Roman"/>
        </w:rPr>
        <w:t xml:space="preserve"> O direito ao prêmio prescreverá no prazo de 60 (sessenta) </w:t>
      </w:r>
      <w:proofErr w:type="gramStart"/>
      <w:r>
        <w:rPr>
          <w:rFonts w:ascii="Times New Roman" w:eastAsia="Times New Roman" w:hAnsi="Times New Roman" w:cs="Times New Roman"/>
        </w:rPr>
        <w:t>dias</w:t>
      </w:r>
      <w:proofErr w:type="gramEnd"/>
      <w:r>
        <w:rPr>
          <w:rFonts w:ascii="Times New Roman" w:eastAsia="Times New Roman" w:hAnsi="Times New Roman" w:cs="Times New Roman"/>
        </w:rPr>
        <w:t>, contados a partir da data da apuração. Decorrido esse período, o prêmio correspondente deixará de ser disponibilizado pela empresa promotora.</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36</w:t>
      </w:r>
      <w:r>
        <w:rPr>
          <w:rFonts w:ascii="Times New Roman" w:eastAsia="Times New Roman" w:hAnsi="Times New Roman" w:cs="Times New Roman"/>
        </w:rPr>
        <w:t xml:space="preserve"> Caso o premiado(a) ou o professor(a) premiado(a), por motivo de força maior, não possa comparecer para receber o prêmio, ou ser representado, poderá, à discricionariedade da empresa promotora, este ser enviado ao endereço indicado pela pessoa, por meio de correspondência com Aviso de Recebimento (AR).    </w:t>
      </w:r>
      <w:r>
        <w:rPr>
          <w:rFonts w:ascii="Times New Roman" w:eastAsia="Times New Roman" w:hAnsi="Times New Roman" w:cs="Times New Roman"/>
        </w:rPr>
        <w:tab/>
      </w:r>
      <w:r>
        <w:rPr>
          <w:rFonts w:ascii="Times New Roman" w:eastAsia="Times New Roman" w:hAnsi="Times New Roman" w:cs="Times New Roman"/>
        </w:rPr>
        <w:br/>
        <w:t xml:space="preserve"> § 1º Serão realizadas até três tentativas de comunicação para confirmação do endereço e envio do prêmio, todas por meios formais e devidamente registradas. Não havendo retorno após essas tentativas, o direito ao prêmio será considerado decaído.  </w:t>
      </w:r>
      <w:r>
        <w:rPr>
          <w:rFonts w:ascii="Times New Roman" w:eastAsia="Times New Roman" w:hAnsi="Times New Roman" w:cs="Times New Roman"/>
        </w:rPr>
        <w:tab/>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bCs/>
        </w:rPr>
        <w:t>Art. 37</w:t>
      </w:r>
      <w:r>
        <w:rPr>
          <w:rFonts w:ascii="Times New Roman" w:eastAsia="Times New Roman" w:hAnsi="Times New Roman" w:cs="Times New Roman"/>
        </w:rPr>
        <w:t xml:space="preserve"> </w:t>
      </w:r>
      <w:proofErr w:type="gramStart"/>
      <w:r>
        <w:rPr>
          <w:rFonts w:ascii="Times New Roman" w:eastAsia="Times New Roman" w:hAnsi="Times New Roman" w:cs="Times New Roman"/>
        </w:rPr>
        <w:t>Os(</w:t>
      </w:r>
      <w:proofErr w:type="gramEnd"/>
      <w:r>
        <w:rPr>
          <w:rFonts w:ascii="Times New Roman" w:eastAsia="Times New Roman" w:hAnsi="Times New Roman" w:cs="Times New Roman"/>
        </w:rPr>
        <w:t>as) contemplados(as) concordam com a utilização gratuita de seu nome, imagem e voz, exclusivamente para a divulgação institucional deste prêmio, sem prazo, em quaisquer meios de comunicação e redes sociais do Grupo A TARDE.</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38</w:t>
      </w:r>
      <w:r>
        <w:rPr>
          <w:rFonts w:ascii="Times New Roman" w:eastAsia="Times New Roman" w:hAnsi="Times New Roman" w:cs="Times New Roman"/>
        </w:rPr>
        <w:t xml:space="preserve"> Eventuais dúvidas ou controvérsias oriundas de reclamações </w:t>
      </w:r>
      <w:proofErr w:type="gramStart"/>
      <w:r>
        <w:rPr>
          <w:rFonts w:ascii="Times New Roman" w:eastAsia="Times New Roman" w:hAnsi="Times New Roman" w:cs="Times New Roman"/>
        </w:rPr>
        <w:t>dos(</w:t>
      </w:r>
      <w:proofErr w:type="gramEnd"/>
      <w:r>
        <w:rPr>
          <w:rFonts w:ascii="Times New Roman" w:eastAsia="Times New Roman" w:hAnsi="Times New Roman" w:cs="Times New Roman"/>
        </w:rPr>
        <w:t>as) participantes deverão ser, inicialmente, analisadas e solucionadas pela comissão organizadora do concurso, com base neste regulamento e nas orientações jurídicas do Grupo A TARDE.</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CAPÍTULO XII – DO USO DE IMAGEM, NOME E VOZ </w:t>
      </w:r>
      <w:r>
        <w:rPr>
          <w:rFonts w:ascii="Times New Roman" w:eastAsia="Times New Roman" w:hAnsi="Times New Roman" w:cs="Times New Roman"/>
          <w:b/>
          <w:bCs/>
        </w:rPr>
        <w:tab/>
      </w:r>
      <w:r>
        <w:rPr>
          <w:rFonts w:ascii="Times New Roman" w:eastAsia="Times New Roman" w:hAnsi="Times New Roman" w:cs="Times New Roman"/>
          <w:b/>
          <w:bCs/>
        </w:rPr>
        <w:br/>
      </w:r>
      <w:r>
        <w:rPr>
          <w:rFonts w:ascii="Times New Roman" w:eastAsia="Times New Roman" w:hAnsi="Times New Roman" w:cs="Times New Roman"/>
          <w:b/>
          <w:bCs/>
        </w:rPr>
        <w:br/>
        <w:t>Art. 39</w:t>
      </w:r>
      <w:r>
        <w:rPr>
          <w:rFonts w:ascii="Times New Roman" w:eastAsia="Times New Roman" w:hAnsi="Times New Roman" w:cs="Times New Roman"/>
        </w:rPr>
        <w:t xml:space="preserve"> Ao efetuar sua inscrição, os(as) participantes e seus respectivos responsáveis legais, no caso de </w:t>
      </w:r>
      <w:r>
        <w:rPr>
          <w:rFonts w:ascii="Times New Roman" w:eastAsia="Times New Roman" w:hAnsi="Times New Roman" w:cs="Times New Roman"/>
        </w:rPr>
        <w:lastRenderedPageBreak/>
        <w:t xml:space="preserve">menores de idade, autorizam, de forma expressa e gratuita, a utilização de sua imagem, nome e voz pelo Grupo A TARDE, exclusivamente para fins de divulgação institucional do concurso, incluindo, mas não se limitando, à veiculação em: </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 Página oficial do projeto; </w:t>
      </w:r>
      <w:r>
        <w:rPr>
          <w:rFonts w:ascii="Times New Roman" w:eastAsia="Times New Roman" w:hAnsi="Times New Roman" w:cs="Times New Roman"/>
        </w:rPr>
        <w:br/>
        <w:t xml:space="preserve">II. Meios eletrônicos e digitais, </w:t>
      </w:r>
      <w:proofErr w:type="gramStart"/>
      <w:r>
        <w:rPr>
          <w:rFonts w:ascii="Times New Roman" w:eastAsia="Times New Roman" w:hAnsi="Times New Roman" w:cs="Times New Roman"/>
        </w:rPr>
        <w:t>como</w:t>
      </w:r>
      <w:proofErr w:type="gramEnd"/>
      <w:r>
        <w:rPr>
          <w:rFonts w:ascii="Times New Roman" w:eastAsia="Times New Roman" w:hAnsi="Times New Roman" w:cs="Times New Roman"/>
        </w:rPr>
        <w:t xml:space="preserve"> Instagram, rádio, YouTube, podcasts e demais plataformas vinculadas ao Grupo A TARDE.</w:t>
      </w:r>
      <w:r>
        <w:rPr>
          <w:rFonts w:ascii="Times New Roman" w:eastAsia="Times New Roman" w:hAnsi="Times New Roman" w:cs="Times New Roman"/>
        </w:rPr>
        <w:br/>
      </w:r>
      <w:r>
        <w:rPr>
          <w:rFonts w:ascii="Times New Roman" w:eastAsia="Times New Roman" w:hAnsi="Times New Roman" w:cs="Times New Roman"/>
        </w:rPr>
        <w:br/>
        <w:t xml:space="preserve">§ 1º </w:t>
      </w:r>
      <w:proofErr w:type="gramStart"/>
      <w:r>
        <w:rPr>
          <w:rFonts w:ascii="Times New Roman" w:eastAsia="Times New Roman" w:hAnsi="Times New Roman" w:cs="Times New Roman"/>
        </w:rPr>
        <w:t>Os(</w:t>
      </w:r>
      <w:proofErr w:type="gramEnd"/>
      <w:r>
        <w:rPr>
          <w:rFonts w:ascii="Times New Roman" w:eastAsia="Times New Roman" w:hAnsi="Times New Roman" w:cs="Times New Roman"/>
        </w:rPr>
        <w:t xml:space="preserve">as) participantes selecionados(as) deverão assinar o </w:t>
      </w:r>
      <w:r>
        <w:rPr>
          <w:rFonts w:ascii="Times New Roman" w:eastAsia="Times New Roman" w:hAnsi="Times New Roman" w:cs="Times New Roman"/>
          <w:b/>
          <w:bCs/>
        </w:rPr>
        <w:t>Termo de Autorização de Uso de Imagem e Som - Anexo II</w:t>
      </w:r>
      <w:r>
        <w:rPr>
          <w:rFonts w:ascii="Times New Roman" w:eastAsia="Times New Roman" w:hAnsi="Times New Roman" w:cs="Times New Roman"/>
        </w:rPr>
        <w:t xml:space="preserve"> deste regulamento e apresentar no momento da premiação.  </w:t>
      </w:r>
      <w:r>
        <w:rPr>
          <w:rFonts w:ascii="Times New Roman" w:eastAsia="Times New Roman" w:hAnsi="Times New Roman" w:cs="Times New Roman"/>
        </w:rPr>
        <w:br/>
        <w:t xml:space="preserve">§ 2º A não permissão poderá acarretar a desclassificação </w:t>
      </w:r>
      <w:proofErr w:type="gramStart"/>
      <w:r>
        <w:rPr>
          <w:rFonts w:ascii="Times New Roman" w:eastAsia="Times New Roman" w:hAnsi="Times New Roman" w:cs="Times New Roman"/>
        </w:rPr>
        <w:t>do(</w:t>
      </w:r>
      <w:proofErr w:type="gramEnd"/>
      <w:r>
        <w:rPr>
          <w:rFonts w:ascii="Times New Roman" w:eastAsia="Times New Roman" w:hAnsi="Times New Roman" w:cs="Times New Roman"/>
        </w:rPr>
        <w:t>a) participante selecionado(a).</w:t>
      </w:r>
      <w:r>
        <w:rPr>
          <w:rFonts w:ascii="Times New Roman" w:eastAsia="Times New Roman" w:hAnsi="Times New Roman" w:cs="Times New Roman"/>
        </w:rPr>
        <w:br/>
        <w:t xml:space="preserve">§ 3º Os participantes deverão assegurar que eventuais imagens de terceiros utilizadas na videorreportagem estejam acompanhadas do </w:t>
      </w:r>
      <w:r>
        <w:rPr>
          <w:rFonts w:ascii="Times New Roman" w:eastAsia="Times New Roman" w:hAnsi="Times New Roman" w:cs="Times New Roman"/>
          <w:b/>
          <w:bCs/>
        </w:rPr>
        <w:t>Anexo III – Termo de Autorização para Uso de Imagem de Terceiros</w:t>
      </w:r>
      <w:r>
        <w:rPr>
          <w:rFonts w:ascii="Times New Roman" w:eastAsia="Times New Roman" w:hAnsi="Times New Roman" w:cs="Times New Roman"/>
        </w:rPr>
        <w:t>, a ser anexado no momento da inscrição.</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I. O envio desse documento é obrigatório apenas quando a videorreportagem incluir a participação de terceiros. Trata-se de um termo de autorização por meio do qual a pessoa que aparece no vídeo declara estar ciente e concorda com o </w:t>
      </w:r>
      <w:proofErr w:type="gramStart"/>
      <w:r>
        <w:rPr>
          <w:rFonts w:ascii="Times New Roman" w:eastAsia="Times New Roman" w:hAnsi="Times New Roman" w:cs="Times New Roman"/>
        </w:rPr>
        <w:t>uso</w:t>
      </w:r>
      <w:proofErr w:type="gramEnd"/>
      <w:r>
        <w:rPr>
          <w:rFonts w:ascii="Times New Roman" w:eastAsia="Times New Roman" w:hAnsi="Times New Roman" w:cs="Times New Roman"/>
        </w:rPr>
        <w:t xml:space="preserve"> de sua imagem no material inscrito. Esse procedimento garante o respeito ao direito de imagem e previne eventuais questionamentos futuros. Caso não haja participação de terceiros, o envio é dispensado.</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CAPÍTULO XIII – DA AUTORIZAÇÃO DO(S) </w:t>
      </w:r>
      <w:proofErr w:type="gramStart"/>
      <w:r>
        <w:rPr>
          <w:rFonts w:ascii="Times New Roman" w:eastAsia="Times New Roman" w:hAnsi="Times New Roman" w:cs="Times New Roman"/>
          <w:b/>
          <w:bCs/>
        </w:rPr>
        <w:t>RESPONSÁVEL(</w:t>
      </w:r>
      <w:proofErr w:type="gramEnd"/>
      <w:r>
        <w:rPr>
          <w:rFonts w:ascii="Times New Roman" w:eastAsia="Times New Roman" w:hAnsi="Times New Roman" w:cs="Times New Roman"/>
          <w:b/>
          <w:bCs/>
        </w:rPr>
        <w:t xml:space="preserve">IS) LEGAL(IS)  </w:t>
      </w:r>
      <w:r>
        <w:rPr>
          <w:rFonts w:ascii="Times New Roman" w:eastAsia="Times New Roman" w:hAnsi="Times New Roman" w:cs="Times New Roman"/>
        </w:rPr>
        <w:t xml:space="preserve">   </w:t>
      </w: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r>
        <w:rPr>
          <w:rFonts w:ascii="Times New Roman" w:eastAsia="Times New Roman" w:hAnsi="Times New Roman" w:cs="Times New Roman"/>
          <w:b/>
          <w:bCs/>
        </w:rPr>
        <w:t>Art. 40</w:t>
      </w:r>
      <w:r>
        <w:rPr>
          <w:rFonts w:ascii="Times New Roman" w:eastAsia="Times New Roman" w:hAnsi="Times New Roman" w:cs="Times New Roman"/>
        </w:rPr>
        <w:t xml:space="preserve"> A participação de menores de 18 (dezoito) anos no Concurso Cultural Jovem Jornalista 2026 está condicionada à autorização expressa de seus pais ou responsáveis legais. </w:t>
      </w:r>
      <w:r>
        <w:rPr>
          <w:rFonts w:ascii="Times New Roman" w:eastAsia="Times New Roman" w:hAnsi="Times New Roman" w:cs="Times New Roman"/>
        </w:rPr>
        <w:br/>
        <w:t xml:space="preserve">§ 1º Os responsáveis legais pelos(as) participantes selecionados(as) deverão permitir obrigatoriamente a Participação do Menor de idade, juntamente com o </w:t>
      </w:r>
      <w:r>
        <w:rPr>
          <w:rFonts w:ascii="Times New Roman" w:eastAsia="Times New Roman" w:hAnsi="Times New Roman" w:cs="Times New Roman"/>
          <w:b/>
          <w:bCs/>
        </w:rPr>
        <w:t>Anexo I - Termo de Autorização para Participação de Menores de 18 Anos e Uso de Imagem e Som no Concurso Cultural Jovem Jornalista 2026</w:t>
      </w:r>
      <w:r>
        <w:rPr>
          <w:rFonts w:ascii="Times New Roman" w:eastAsia="Times New Roman" w:hAnsi="Times New Roman" w:cs="Times New Roman"/>
        </w:rPr>
        <w:t xml:space="preserve">, conforme modelo constante neste regulamento. </w:t>
      </w:r>
      <w:r>
        <w:rPr>
          <w:rFonts w:ascii="Times New Roman" w:eastAsia="Times New Roman" w:hAnsi="Times New Roman" w:cs="Times New Roman"/>
        </w:rPr>
        <w:br/>
        <w:t xml:space="preserve">§ 2º A não apresentação do referido termo, devidamente preenchido e assinado, acarretará a desclassificação imediata do(a) participante, independentemente da fase do concurso em que este(a) se encontre.       </w:t>
      </w:r>
      <w:r>
        <w:rPr>
          <w:rFonts w:ascii="Times New Roman" w:eastAsia="Times New Roman" w:hAnsi="Times New Roman" w:cs="Times New Roman"/>
        </w:rPr>
        <w:tab/>
      </w:r>
      <w:r>
        <w:rPr>
          <w:rFonts w:ascii="Times New Roman" w:eastAsia="Times New Roman" w:hAnsi="Times New Roman" w:cs="Times New Roman"/>
        </w:rPr>
        <w:br/>
      </w:r>
      <w:r>
        <w:rPr>
          <w:rFonts w:ascii="Times New Roman" w:eastAsia="Times New Roman" w:hAnsi="Times New Roman" w:cs="Times New Roman"/>
        </w:rPr>
        <w:lastRenderedPageBreak/>
        <w:t xml:space="preserve">§3º A autorização será considerada válida somente se: </w:t>
      </w:r>
      <w:r>
        <w:rPr>
          <w:rFonts w:ascii="Times New Roman" w:eastAsia="Times New Roman" w:hAnsi="Times New Roman" w:cs="Times New Roman"/>
        </w:rPr>
        <w:br/>
        <w:t xml:space="preserve">a) O Termo do Anexo I estiver completamente preenchido e assinado; </w:t>
      </w:r>
      <w:r>
        <w:rPr>
          <w:rFonts w:ascii="Times New Roman" w:eastAsia="Times New Roman" w:hAnsi="Times New Roman" w:cs="Times New Roman"/>
        </w:rPr>
        <w:br/>
        <w:t>b) Os documentos do menor (cópia do RG e CPF) e do responsável legal forem anexados</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bCs/>
        </w:rPr>
        <w:t>CAPÍTULO XII – DAS DISPOSIÇÕES FINAIS</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Art. 41</w:t>
      </w:r>
      <w:r>
        <w:rPr>
          <w:rFonts w:ascii="Times New Roman" w:eastAsia="Times New Roman" w:hAnsi="Times New Roman" w:cs="Times New Roman"/>
        </w:rPr>
        <w:t xml:space="preserve"> As dúvidas, controvérsias e demais situações não previstas neste regulamento serão resolvidas pela Comissão Organizadora do concurso, em consonância com as orientações jurídicas do Grupo A TARDE.</w:t>
      </w: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CAPÍTULO XIV – DO CRONOGRAMA</w:t>
      </w:r>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br/>
        <w:t xml:space="preserve"> </w:t>
      </w:r>
      <w:r>
        <w:rPr>
          <w:rFonts w:ascii="Times New Roman" w:eastAsia="Times New Roman" w:hAnsi="Times New Roman" w:cs="Times New Roman"/>
          <w:b/>
          <w:bCs/>
        </w:rPr>
        <w:t xml:space="preserve">Art. </w:t>
      </w:r>
      <w:proofErr w:type="gramStart"/>
      <w:r>
        <w:rPr>
          <w:rFonts w:ascii="Times New Roman" w:eastAsia="Times New Roman" w:hAnsi="Times New Roman" w:cs="Times New Roman"/>
          <w:b/>
          <w:bCs/>
        </w:rPr>
        <w:t>42</w:t>
      </w:r>
      <w:proofErr w:type="gramEnd"/>
      <w:r>
        <w:rPr>
          <w:rFonts w:ascii="Times New Roman" w:eastAsia="Times New Roman" w:hAnsi="Times New Roman" w:cs="Times New Roman"/>
        </w:rPr>
        <w:t xml:space="preserve"> O concurso seguirá o seguinte cronograma:</w:t>
      </w:r>
    </w:p>
    <w:tbl>
      <w:tblPr>
        <w:tblW w:w="8550" w:type="dxa"/>
        <w:tblBorders>
          <w:top w:val="nil"/>
          <w:left w:val="nil"/>
          <w:bottom w:val="nil"/>
          <w:right w:val="nil"/>
          <w:insideH w:val="nil"/>
          <w:insideV w:val="nil"/>
        </w:tblBorders>
        <w:tblLayout w:type="fixed"/>
        <w:tblLook w:val="0600" w:firstRow="0" w:lastRow="0" w:firstColumn="0" w:lastColumn="0" w:noHBand="1" w:noVBand="1"/>
      </w:tblPr>
      <w:tblGrid>
        <w:gridCol w:w="3255"/>
        <w:gridCol w:w="5295"/>
      </w:tblGrid>
      <w:tr w:rsidR="00A75AA8" w:rsidTr="008630D8">
        <w:trPr>
          <w:trHeight w:val="465"/>
        </w:trPr>
        <w:tc>
          <w:tcPr>
            <w:tcW w:w="3255" w:type="dxa"/>
            <w:tcBorders>
              <w:top w:val="single" w:sz="5" w:space="0" w:color="000000"/>
              <w:left w:val="single" w:sz="5" w:space="0" w:color="000000"/>
              <w:bottom w:val="single" w:sz="5" w:space="0" w:color="000000"/>
              <w:right w:val="single" w:sz="5" w:space="0" w:color="000000"/>
            </w:tcBorders>
            <w:shd w:val="clear" w:color="auto" w:fill="2C7FCE"/>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Etapa</w:t>
            </w:r>
          </w:p>
        </w:tc>
        <w:tc>
          <w:tcPr>
            <w:tcW w:w="5295" w:type="dxa"/>
            <w:tcBorders>
              <w:top w:val="single" w:sz="5" w:space="0" w:color="000000"/>
              <w:left w:val="nil"/>
              <w:bottom w:val="single" w:sz="5" w:space="0" w:color="000000"/>
              <w:right w:val="single" w:sz="5" w:space="0" w:color="000000"/>
            </w:tcBorders>
            <w:shd w:val="clear" w:color="auto" w:fill="2C7FCE"/>
            <w:tcMar>
              <w:top w:w="0" w:type="dxa"/>
              <w:left w:w="100" w:type="dxa"/>
              <w:bottom w:w="0" w:type="dxa"/>
              <w:right w:w="100" w:type="dxa"/>
            </w:tcMar>
          </w:tcPr>
          <w:p w:rsidR="00A75AA8" w:rsidRDefault="00A75AA8" w:rsidP="008630D8">
            <w:pPr>
              <w:spacing w:before="240" w:after="240" w:line="360" w:lineRule="auto"/>
              <w:jc w:val="center"/>
              <w:rPr>
                <w:rFonts w:ascii="Times New Roman" w:eastAsia="Times New Roman" w:hAnsi="Times New Roman" w:cs="Times New Roman"/>
                <w:b/>
                <w:bCs/>
              </w:rPr>
            </w:pPr>
            <w:r>
              <w:rPr>
                <w:rFonts w:ascii="Times New Roman" w:eastAsia="Times New Roman" w:hAnsi="Times New Roman" w:cs="Times New Roman"/>
                <w:b/>
                <w:bCs/>
              </w:rPr>
              <w:t>Período</w:t>
            </w:r>
          </w:p>
        </w:tc>
      </w:tr>
      <w:tr w:rsidR="00A75AA8" w:rsidTr="008630D8">
        <w:trPr>
          <w:trHeight w:val="300"/>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Período Inscrições</w:t>
            </w:r>
          </w:p>
        </w:tc>
        <w:tc>
          <w:tcPr>
            <w:tcW w:w="529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14/04/2026 a 10/08/2026</w:t>
            </w:r>
          </w:p>
        </w:tc>
      </w:tr>
      <w:tr w:rsidR="00A75AA8" w:rsidTr="008630D8">
        <w:trPr>
          <w:trHeight w:val="585"/>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Encerramento das Inscrições</w:t>
            </w:r>
          </w:p>
        </w:tc>
        <w:tc>
          <w:tcPr>
            <w:tcW w:w="529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10/08/2026</w:t>
            </w:r>
          </w:p>
        </w:tc>
      </w:tr>
      <w:tr w:rsidR="00A75AA8" w:rsidTr="008630D8">
        <w:trPr>
          <w:trHeight w:val="300"/>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Avaliação pela Comissão</w:t>
            </w:r>
          </w:p>
        </w:tc>
        <w:tc>
          <w:tcPr>
            <w:tcW w:w="529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17/08/2026 a 21/08/2026</w:t>
            </w:r>
          </w:p>
        </w:tc>
      </w:tr>
      <w:tr w:rsidR="00A75AA8" w:rsidTr="008630D8">
        <w:trPr>
          <w:trHeight w:val="300"/>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Divulgação dos Finalistas</w:t>
            </w:r>
          </w:p>
        </w:tc>
        <w:tc>
          <w:tcPr>
            <w:tcW w:w="529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01/09/2026</w:t>
            </w:r>
          </w:p>
        </w:tc>
      </w:tr>
      <w:tr w:rsidR="00A75AA8" w:rsidTr="008630D8">
        <w:trPr>
          <w:trHeight w:val="300"/>
        </w:trPr>
        <w:tc>
          <w:tcPr>
            <w:tcW w:w="32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Cerimônia de Premiação</w:t>
            </w:r>
          </w:p>
        </w:tc>
        <w:tc>
          <w:tcPr>
            <w:tcW w:w="5295" w:type="dxa"/>
            <w:tcBorders>
              <w:top w:val="nil"/>
              <w:left w:val="nil"/>
              <w:bottom w:val="single" w:sz="5" w:space="0" w:color="000000"/>
              <w:right w:val="single" w:sz="5" w:space="0" w:color="000000"/>
            </w:tcBorders>
            <w:tcMar>
              <w:top w:w="0" w:type="dxa"/>
              <w:left w:w="100" w:type="dxa"/>
              <w:bottom w:w="0" w:type="dxa"/>
              <w:right w:w="100" w:type="dxa"/>
            </w:tcMar>
          </w:tcPr>
          <w:p w:rsidR="00A75AA8" w:rsidRDefault="00A75AA8" w:rsidP="008630D8">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30/09/2026</w:t>
            </w:r>
          </w:p>
        </w:tc>
      </w:tr>
    </w:tbl>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Parágrafo único.</w:t>
      </w:r>
      <w:r>
        <w:rPr>
          <w:rFonts w:ascii="Times New Roman" w:eastAsia="Times New Roman" w:hAnsi="Times New Roman" w:cs="Times New Roman"/>
        </w:rPr>
        <w:t xml:space="preserve"> Eventuais alterações serão comunicadas no site </w:t>
      </w:r>
      <w:hyperlink r:id="rId7">
        <w:r>
          <w:rPr>
            <w:rFonts w:ascii="Times New Roman" w:eastAsia="Times New Roman" w:hAnsi="Times New Roman" w:cs="Times New Roman"/>
            <w:color w:val="1155CC"/>
            <w:u w:val="single"/>
          </w:rPr>
          <w:t>jovemjornalista.atarde.com.br</w:t>
        </w:r>
      </w:hyperlink>
      <w:r>
        <w:rPr>
          <w:rFonts w:ascii="Times New Roman" w:eastAsia="Times New Roman" w:hAnsi="Times New Roman" w:cs="Times New Roman"/>
        </w:rPr>
        <w:t>.</w:t>
      </w: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bCs/>
        </w:rPr>
        <w:t>ANEXOS DESTE REGULAMENTO</w:t>
      </w:r>
      <w:r>
        <w:rPr>
          <w:rFonts w:ascii="Times New Roman" w:eastAsia="Times New Roman" w:hAnsi="Times New Roman" w:cs="Times New Roman"/>
        </w:rPr>
        <w:t xml:space="preserve"> </w:t>
      </w: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roofErr w:type="gramStart"/>
      <w:r>
        <w:rPr>
          <w:rFonts w:ascii="Times New Roman" w:eastAsia="Times New Roman" w:hAnsi="Times New Roman" w:cs="Times New Roman"/>
        </w:rPr>
        <w:t xml:space="preserve">● Anexo I – Termo de Autorização para Participação de Menores de 18 Anos e Uso de Imagem e Som no Concurso Cultural Jovem Jornalista 2026; </w:t>
      </w:r>
      <w:r>
        <w:rPr>
          <w:rFonts w:ascii="Times New Roman" w:eastAsia="Times New Roman" w:hAnsi="Times New Roman" w:cs="Times New Roman"/>
        </w:rPr>
        <w:br/>
        <w:t xml:space="preserve">● Anexo II – Termo de Autorização de Uso de Imagem e Voz (para participantes maiores de 18 anos); </w:t>
      </w:r>
      <w:r>
        <w:rPr>
          <w:rFonts w:ascii="Times New Roman" w:eastAsia="Times New Roman" w:hAnsi="Times New Roman" w:cs="Times New Roman"/>
        </w:rPr>
        <w:br/>
        <w:t xml:space="preserve">● Anexo III – Termo de Autorização para uso de imagens de terceiros (Documento obrigatório para trabalhos que contenham imagens, vozes ou depoimentos de pessoas não participantes do concurso); </w:t>
      </w:r>
      <w:r>
        <w:rPr>
          <w:rFonts w:ascii="Times New Roman" w:eastAsia="Times New Roman" w:hAnsi="Times New Roman" w:cs="Times New Roman"/>
        </w:rPr>
        <w:br/>
      </w:r>
      <w:r>
        <w:rPr>
          <w:rFonts w:ascii="Times New Roman" w:eastAsia="Times New Roman" w:hAnsi="Times New Roman" w:cs="Times New Roman"/>
          <w:highlight w:val="white"/>
        </w:rPr>
        <w:t xml:space="preserve">● Anexo IV - Modelo de autorização de representação (Menor de 18 anos); </w:t>
      </w:r>
      <w:r>
        <w:rPr>
          <w:rFonts w:ascii="Times New Roman" w:eastAsia="Times New Roman" w:hAnsi="Times New Roman" w:cs="Times New Roman"/>
          <w:highlight w:val="white"/>
        </w:rPr>
        <w:br/>
        <w:t xml:space="preserve">● Anexo V - Modelo de autorização de representação (Maior de 18 anos); </w:t>
      </w:r>
      <w:r>
        <w:rPr>
          <w:rFonts w:ascii="Times New Roman" w:eastAsia="Times New Roman" w:hAnsi="Times New Roman" w:cs="Times New Roman"/>
          <w:highlight w:val="white"/>
        </w:rPr>
        <w:br/>
        <w:t>● Anexo VI -  Folha padrão para redações manuscritas.</w:t>
      </w:r>
      <w:proofErr w:type="gramEnd"/>
    </w:p>
    <w:p w:rsidR="00A75AA8" w:rsidRDefault="00A75AA8" w:rsidP="00A75AA8">
      <w:pPr>
        <w:jc w:val="center"/>
        <w:rPr>
          <w:rFonts w:ascii="Times New Roman" w:eastAsia="Times New Roman" w:hAnsi="Times New Roman" w:cs="Times New Roman"/>
          <w:b/>
          <w:bCs/>
        </w:rPr>
      </w:pPr>
      <w:r>
        <w:rPr>
          <w:rFonts w:ascii="Times New Roman" w:eastAsia="Times New Roman" w:hAnsi="Times New Roman" w:cs="Times New Roman"/>
          <w:b/>
          <w:bCs/>
        </w:rPr>
        <w:t>A TARDE EDUCAÇÃO</w:t>
      </w: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jc w:val="center"/>
        <w:rPr>
          <w:rFonts w:ascii="Times New Roman" w:eastAsia="Times New Roman" w:hAnsi="Times New Roman" w:cs="Times New Roman"/>
          <w:b/>
          <w:bCs/>
        </w:rPr>
      </w:pPr>
    </w:p>
    <w:p w:rsidR="00A75AA8" w:rsidRDefault="00A75AA8" w:rsidP="00A75AA8">
      <w:pPr>
        <w:rPr>
          <w:rFonts w:ascii="Times New Roman" w:eastAsia="Times New Roman" w:hAnsi="Times New Roman" w:cs="Times New Roman"/>
          <w:b/>
          <w:bCs/>
        </w:rPr>
      </w:pPr>
    </w:p>
    <w:p w:rsidR="00A75AA8" w:rsidRDefault="00A75AA8" w:rsidP="00A75AA8">
      <w:pPr>
        <w:rPr>
          <w:rFonts w:ascii="Times New Roman" w:eastAsia="Times New Roman" w:hAnsi="Times New Roman" w:cs="Times New Roman"/>
          <w:b/>
          <w:bCs/>
        </w:rPr>
      </w:pPr>
    </w:p>
    <w:p w:rsidR="00A75AA8" w:rsidRDefault="00A75AA8" w:rsidP="00A75AA8">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ANEXO I – TERMO DE AUTORIZAÇÃO PARA PARTICIPAÇÃO DE MENORES DE 18 ANOS E USO DE IMAGEM, NOME E SOM NO CONCURSO CULTURAL JOVEM JORNALISTA 2026</w:t>
      </w: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roofErr w:type="gramStart"/>
      <w:r>
        <w:rPr>
          <w:rFonts w:ascii="Times New Roman" w:eastAsia="Times New Roman" w:hAnsi="Times New Roman" w:cs="Times New Roman"/>
        </w:rPr>
        <w:t>Eu,___________________________________________________________, nacionalidade _______________, estado civil ________________, portador(a) da cédula de identidade RG nº.__________________, inscrito no CPF/MF sob nº _________________________________, residente à Av./Rua ___________________________________, nº._________, município de _____________________________/___, na condição de Representante Legal do menor ________________________________________, portador(a) da cédula de identidade RG nº.__________________, inscrito no CPF/MF sob nº _________________________________, AUTORIZO, de forma livre, expressa e irrevogável, a participação do(a) menor acima qualificado(a) no Concurso Cultural Jovem Jornalista 2025, promovido pelo GRUPO A TARDE, inscrita no CNPJ nº 35.438.925/0001-01, declarando, ainda, estar ciente e de acordo com os termos constantes no regulamento do referido concurso.</w:t>
      </w:r>
      <w:proofErr w:type="gramEnd"/>
      <w:r>
        <w:rPr>
          <w:rFonts w:ascii="Times New Roman" w:eastAsia="Times New Roman" w:hAnsi="Times New Roman" w:cs="Times New Roman"/>
        </w:rPr>
        <w:t xml:space="preserve"> Bem como, </w:t>
      </w:r>
      <w:r>
        <w:rPr>
          <w:rFonts w:ascii="Times New Roman" w:eastAsia="Times New Roman" w:hAnsi="Times New Roman" w:cs="Times New Roman"/>
          <w:b/>
          <w:bCs/>
        </w:rPr>
        <w:t>AUTORIZO</w:t>
      </w:r>
      <w:r>
        <w:rPr>
          <w:rFonts w:ascii="Times New Roman" w:eastAsia="Times New Roman" w:hAnsi="Times New Roman" w:cs="Times New Roman"/>
        </w:rPr>
        <w:t xml:space="preserve"> e </w:t>
      </w:r>
      <w:r>
        <w:rPr>
          <w:rFonts w:ascii="Times New Roman" w:eastAsia="Times New Roman" w:hAnsi="Times New Roman" w:cs="Times New Roman"/>
          <w:b/>
          <w:bCs/>
        </w:rPr>
        <w:t>MANIFESTO</w:t>
      </w:r>
      <w:r>
        <w:rPr>
          <w:rFonts w:ascii="Times New Roman" w:eastAsia="Times New Roman" w:hAnsi="Times New Roman" w:cs="Times New Roman"/>
        </w:rPr>
        <w:t xml:space="preserve"> de forma voluntária e espontânea a cessão dos direitos de veiculação do uso da sua imagem em toda e qualquer mídia, incluindo vídeos, fotografias, áudios e documentos em toda e qualquer mídia, especificamente a utilização em: (I) página inicial; (II) meios eletrônicos como Instagram, rádio, youtube, podcasts, entre outros veículos vinculados ao projeto. Esta autorização é concedida abrangendo todo o território nacional </w:t>
      </w:r>
      <w:proofErr w:type="gramStart"/>
      <w:r>
        <w:rPr>
          <w:rFonts w:ascii="Times New Roman" w:eastAsia="Times New Roman" w:hAnsi="Times New Roman" w:cs="Times New Roman"/>
        </w:rPr>
        <w:t>sem</w:t>
      </w:r>
      <w:proofErr w:type="gramEnd"/>
      <w:r>
        <w:rPr>
          <w:rFonts w:ascii="Times New Roman" w:eastAsia="Times New Roman" w:hAnsi="Times New Roman" w:cs="Times New Roman"/>
        </w:rPr>
        <w:t xml:space="preserve"> qualquer contraprestação pecuniária ou validade. Por meio deste ato, expresso minha autorização de forma </w:t>
      </w:r>
      <w:proofErr w:type="gramStart"/>
      <w:r>
        <w:rPr>
          <w:rFonts w:ascii="Times New Roman" w:eastAsia="Times New Roman" w:hAnsi="Times New Roman" w:cs="Times New Roman"/>
        </w:rPr>
        <w:t>clara</w:t>
      </w:r>
      <w:proofErr w:type="gramEnd"/>
      <w:r>
        <w:rPr>
          <w:rFonts w:ascii="Times New Roman" w:eastAsia="Times New Roman" w:hAnsi="Times New Roman" w:cs="Times New Roman"/>
        </w:rPr>
        <w:t xml:space="preserve"> e inequívoca, a participação supracitada e a veiculação de imagem e som sem qualquer reclamação posterior a título de direitos. Assino a presente autorização em duas vias de igual teor e forma.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__________________, dia _____ de ______________ de 2026. </w:t>
      </w: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center"/>
        <w:rPr>
          <w:rFonts w:ascii="Times New Roman" w:eastAsia="Times New Roman" w:hAnsi="Times New Roman" w:cs="Times New Roman"/>
        </w:rPr>
      </w:pPr>
      <w:r>
        <w:rPr>
          <w:rFonts w:ascii="Times New Roman" w:eastAsia="Times New Roman" w:hAnsi="Times New Roman" w:cs="Times New Roman"/>
        </w:rPr>
        <w:t xml:space="preserve">_________________________________________________ </w:t>
      </w:r>
      <w:r>
        <w:rPr>
          <w:rFonts w:ascii="Times New Roman" w:eastAsia="Times New Roman" w:hAnsi="Times New Roman" w:cs="Times New Roman"/>
        </w:rPr>
        <w:br/>
        <w:t>(Assinatura do Responsável Legal)</w:t>
      </w: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ANEXO II – TERMO DE AUTORIZAÇÃO DE USO DE IMAGEM, NOME E VOZ (MAIOR DE 18 ANOS)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Eu</w:t>
      </w:r>
      <w:proofErr w:type="gramStart"/>
      <w:r>
        <w:rPr>
          <w:rFonts w:ascii="Times New Roman" w:eastAsia="Times New Roman" w:hAnsi="Times New Roman" w:cs="Times New Roman"/>
        </w:rPr>
        <w:t>,_</w:t>
      </w:r>
      <w:proofErr w:type="gramEnd"/>
      <w:r>
        <w:rPr>
          <w:rFonts w:ascii="Times New Roman" w:eastAsia="Times New Roman" w:hAnsi="Times New Roman" w:cs="Times New Roman"/>
        </w:rPr>
        <w:t xml:space="preserve">__________________________________________________________, nacionalidade _______________, estado civil ________________, portador(a) do RG nº.__________________, inscrito no CPF nº _________________________________, residente à Av./Rua ___________________________________, nº. </w:t>
      </w:r>
      <w:proofErr w:type="gramStart"/>
      <w:r>
        <w:rPr>
          <w:rFonts w:ascii="Times New Roman" w:eastAsia="Times New Roman" w:hAnsi="Times New Roman" w:cs="Times New Roman"/>
        </w:rPr>
        <w:t>_________, município de _____________________________/___, na qualidade de: ( ) Participante maior de 18 anos; ( ) Responsável legal pelo(a) menor participante ___________________________________________, nascido(a) em //________, AUTORIZO, de forma gratuita, plena e irrevogável, nos termos da Lei nº 13.709/2018 (Lei Geral de Proteção de Dados Pessoais – LGPD), o Grupo A TARDE, sob o CNPJ nº 35.438.925/0001-01, a utilizar a imagem, o nome e a voz do(a) participante supracitado(a), captados em foto, vídeo ou áudio, para fins exclusivos de divulgação institucional do Concurso Cultural Jovem Jornalista 2025, em quaisquer meios de comunicação e plataformas digitais.</w:t>
      </w:r>
      <w:proofErr w:type="gramEnd"/>
      <w:r>
        <w:rPr>
          <w:rFonts w:ascii="Times New Roman" w:eastAsia="Times New Roman" w:hAnsi="Times New Roman" w:cs="Times New Roman"/>
        </w:rPr>
        <w:t xml:space="preserve"> Igualmente, concedo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utilização em peças de comunicação a serem veiculadas nos diversos canais de comunicação da referida empresa. Esta autorização é concedida abrangendo todo o território nacional, e compreendendo especificamente a utilização em: (I) página inicial; (II) meios eletrônicos </w:t>
      </w:r>
      <w:proofErr w:type="gramStart"/>
      <w:r>
        <w:rPr>
          <w:rFonts w:ascii="Times New Roman" w:eastAsia="Times New Roman" w:hAnsi="Times New Roman" w:cs="Times New Roman"/>
        </w:rPr>
        <w:t>como</w:t>
      </w:r>
      <w:proofErr w:type="gramEnd"/>
      <w:r>
        <w:rPr>
          <w:rFonts w:ascii="Times New Roman" w:eastAsia="Times New Roman" w:hAnsi="Times New Roman" w:cs="Times New Roman"/>
        </w:rPr>
        <w:t xml:space="preserve"> Instagram, rádio, Youtube, podcasts, entre outros veículos vinculados ao projeto. Bem </w:t>
      </w:r>
      <w:proofErr w:type="gramStart"/>
      <w:r>
        <w:rPr>
          <w:rFonts w:ascii="Times New Roman" w:eastAsia="Times New Roman" w:hAnsi="Times New Roman" w:cs="Times New Roman"/>
        </w:rPr>
        <w:t>como</w:t>
      </w:r>
      <w:proofErr w:type="gramEnd"/>
      <w:r>
        <w:rPr>
          <w:rFonts w:ascii="Times New Roman" w:eastAsia="Times New Roman" w:hAnsi="Times New Roman" w:cs="Times New Roman"/>
        </w:rPr>
        <w:t xml:space="preserve">, manifestar de forma voluntária e espontânea a cessão dos direitos de veiculação das imagens, vídeos e sons para os mesmos fins, sem qualquer contraprestação pecuniária ou validade. Por meio deste ato, expresso minha vontade de forma </w:t>
      </w:r>
      <w:proofErr w:type="gramStart"/>
      <w:r>
        <w:rPr>
          <w:rFonts w:ascii="Times New Roman" w:eastAsia="Times New Roman" w:hAnsi="Times New Roman" w:cs="Times New Roman"/>
        </w:rPr>
        <w:t>clara</w:t>
      </w:r>
      <w:proofErr w:type="gramEnd"/>
      <w:r>
        <w:rPr>
          <w:rFonts w:ascii="Times New Roman" w:eastAsia="Times New Roman" w:hAnsi="Times New Roman" w:cs="Times New Roman"/>
        </w:rPr>
        <w:t xml:space="preserve"> e inequívoca, autorizando o uso acima descrito sem qualquer reclamação posterior a título de direitos relacionados à cessão da imagem, vídeo ou quaisquer outros direitos pertinentes. Assino a presente autorização em duas vias de igual teor e forma.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__________________, dia _____ de ______________ de 2026. </w:t>
      </w:r>
    </w:p>
    <w:p w:rsidR="00A75AA8" w:rsidRDefault="00A75AA8" w:rsidP="00A75AA8">
      <w:pPr>
        <w:jc w:val="both"/>
        <w:rPr>
          <w:rFonts w:ascii="Times New Roman" w:eastAsia="Times New Roman" w:hAnsi="Times New Roman" w:cs="Times New Roman"/>
        </w:rPr>
      </w:pPr>
    </w:p>
    <w:p w:rsidR="00A75AA8" w:rsidRDefault="00A75AA8" w:rsidP="00A75AA8">
      <w:pPr>
        <w:jc w:val="center"/>
        <w:rPr>
          <w:rFonts w:ascii="Times New Roman" w:eastAsia="Times New Roman" w:hAnsi="Times New Roman" w:cs="Times New Roman"/>
        </w:rPr>
      </w:pPr>
      <w:r>
        <w:rPr>
          <w:rFonts w:ascii="Times New Roman" w:eastAsia="Times New Roman" w:hAnsi="Times New Roman" w:cs="Times New Roman"/>
        </w:rPr>
        <w:t xml:space="preserve">_________________________________________________ </w:t>
      </w:r>
    </w:p>
    <w:p w:rsidR="00A75AA8" w:rsidRDefault="00A75AA8" w:rsidP="00A75AA8">
      <w:pPr>
        <w:jc w:val="center"/>
        <w:rPr>
          <w:rFonts w:ascii="Times New Roman" w:eastAsia="Times New Roman" w:hAnsi="Times New Roman" w:cs="Times New Roman"/>
        </w:rPr>
      </w:pPr>
      <w:r>
        <w:rPr>
          <w:rFonts w:ascii="Times New Roman" w:eastAsia="Times New Roman" w:hAnsi="Times New Roman" w:cs="Times New Roman"/>
        </w:rPr>
        <w:t>(Assinatura)</w:t>
      </w: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b/>
          <w:bCs/>
        </w:rPr>
        <w:lastRenderedPageBreak/>
        <w:t>ANEXO III - TERMO DE AUTORIZAÇÃO PARA USO DE IMAGEM DE TERCEIROS</w:t>
      </w:r>
      <w:r>
        <w:rPr>
          <w:rFonts w:ascii="Times New Roman" w:eastAsia="Times New Roman" w:hAnsi="Times New Roman" w:cs="Times New Roman"/>
        </w:rPr>
        <w:t xml:space="preserve"> </w:t>
      </w:r>
    </w:p>
    <w:p w:rsidR="00A75AA8" w:rsidRDefault="00A75AA8" w:rsidP="00A75AA8">
      <w:pPr>
        <w:jc w:val="both"/>
        <w:rPr>
          <w:rFonts w:ascii="Times New Roman" w:eastAsia="Times New Roman" w:hAnsi="Times New Roman" w:cs="Times New Roman"/>
          <w:i/>
          <w:iCs/>
        </w:rPr>
      </w:pPr>
      <w:r>
        <w:rPr>
          <w:rFonts w:ascii="Times New Roman" w:eastAsia="Times New Roman" w:hAnsi="Times New Roman" w:cs="Times New Roman"/>
          <w:i/>
          <w:iCs/>
        </w:rPr>
        <w:t xml:space="preserve">(Documento obrigatório para trabalhos que contenham imagens, vozes ou depoimentos de pessoas não participantes do concurso) </w:t>
      </w:r>
    </w:p>
    <w:p w:rsidR="00A75AA8" w:rsidRDefault="00A75AA8" w:rsidP="00A75AA8">
      <w:pPr>
        <w:jc w:val="both"/>
        <w:rPr>
          <w:rFonts w:ascii="Times New Roman" w:eastAsia="Times New Roman" w:hAnsi="Times New Roman" w:cs="Times New Roman"/>
        </w:rPr>
      </w:pPr>
      <w:proofErr w:type="gramStart"/>
      <w:r>
        <w:rPr>
          <w:rFonts w:ascii="Times New Roman" w:eastAsia="Times New Roman" w:hAnsi="Times New Roman" w:cs="Times New Roman"/>
        </w:rPr>
        <w:t>Eu, [NOME COMPLETO DO AUTORIZADO], brasileiro (a), [ESTADO CIVIL], portador (a) do RG nº [NÚMERO], inscrito (a) no CPF nº [NÚMERO], residente e domiciliado (a) na [RUA, Nº, BAIRRO, CIDADE/ESTADO, CEP], autorizo de forma gratuita, irrevogável e irretratável, o uso de minha imagem e voz captadas no trabalho intitulado [TÍTULO DO TRABALHO], produzido para o Concurso Cultural Jovem Jornalista 2026, promovido pelo GRUPO A TARDE, sob os seguintes termos:</w:t>
      </w:r>
      <w:proofErr w:type="gramEnd"/>
      <w:r>
        <w:rPr>
          <w:rFonts w:ascii="Times New Roman" w:eastAsia="Times New Roman" w:hAnsi="Times New Roman" w:cs="Times New Roman"/>
        </w:rPr>
        <w:t xml:space="preserve">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CLÁUSULA 1º - DA FINALIDADE: A imagem/voz poderá ser utilizada exclusivamente para: a. Divulgação do concurso; b. Veiculação em plataformas de comunicação do Grupo A TARDE, incluindo, mas não se limitando a: site institucional, redes sociais, emissoras de rádio e TV, bem como demais meios digitais e impressos utilizados pelo grupo.; c. Materiais institucionais do projeto.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CLÁUSULA 2º - DOS DIREITOS CEDIDOS: a. Reprodução, edição, adaptação e publicação em qualquer mídia, </w:t>
      </w:r>
      <w:proofErr w:type="gramStart"/>
      <w:r>
        <w:rPr>
          <w:rFonts w:ascii="Times New Roman" w:eastAsia="Times New Roman" w:hAnsi="Times New Roman" w:cs="Times New Roman"/>
        </w:rPr>
        <w:t>sem</w:t>
      </w:r>
      <w:proofErr w:type="gramEnd"/>
      <w:r>
        <w:rPr>
          <w:rFonts w:ascii="Times New Roman" w:eastAsia="Times New Roman" w:hAnsi="Times New Roman" w:cs="Times New Roman"/>
        </w:rPr>
        <w:t xml:space="preserve"> restrição de território ou tempo.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CLÁUSULA 3º - DA GRATUIDADE: a. Não haverá remuneração pelo </w:t>
      </w:r>
      <w:proofErr w:type="gramStart"/>
      <w:r>
        <w:rPr>
          <w:rFonts w:ascii="Times New Roman" w:eastAsia="Times New Roman" w:hAnsi="Times New Roman" w:cs="Times New Roman"/>
        </w:rPr>
        <w:t>uso</w:t>
      </w:r>
      <w:proofErr w:type="gramEnd"/>
      <w:r>
        <w:rPr>
          <w:rFonts w:ascii="Times New Roman" w:eastAsia="Times New Roman" w:hAnsi="Times New Roman" w:cs="Times New Roman"/>
        </w:rPr>
        <w:t xml:space="preserve"> da imagem/voz.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CLÁUSULA 4º - DA PROTEÇÃO DE DADOS (Lei Nº 13.709/2018): a. Os dados coletados serão utilizados apenas para os fins deste concurso.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CLÁUSULA 5º - DECLARAÇÃO FINAL: Declaro, para todos os fins de direito, que:</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a. Sou maior de 18 anos ou estou representado por responsável legal (anexar cópia do RG/CPF do menor); </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__________________, _____ de ______________ de 2026. </w:t>
      </w:r>
    </w:p>
    <w:p w:rsidR="00A75AA8" w:rsidRDefault="00A75AA8" w:rsidP="00A75AA8">
      <w:pPr>
        <w:jc w:val="center"/>
        <w:rPr>
          <w:rFonts w:ascii="Times New Roman" w:eastAsia="Times New Roman" w:hAnsi="Times New Roman" w:cs="Times New Roman"/>
          <w:b/>
          <w:bCs/>
        </w:rPr>
      </w:pPr>
      <w:r>
        <w:rPr>
          <w:rFonts w:ascii="Times New Roman" w:eastAsia="Times New Roman" w:hAnsi="Times New Roman" w:cs="Times New Roman"/>
        </w:rPr>
        <w:br/>
        <w:t xml:space="preserve">_________________________________________________ </w:t>
      </w:r>
      <w:r>
        <w:rPr>
          <w:rFonts w:ascii="Times New Roman" w:eastAsia="Times New Roman" w:hAnsi="Times New Roman" w:cs="Times New Roman"/>
        </w:rPr>
        <w:br/>
        <w:t xml:space="preserve">(Assinatura) [NOME COMPLETO] </w:t>
      </w:r>
      <w:r>
        <w:rPr>
          <w:rFonts w:ascii="Times New Roman" w:eastAsia="Times New Roman" w:hAnsi="Times New Roman" w:cs="Times New Roman"/>
        </w:rPr>
        <w:br/>
      </w:r>
      <w:r>
        <w:rPr>
          <w:rFonts w:ascii="Times New Roman" w:eastAsia="Times New Roman" w:hAnsi="Times New Roman" w:cs="Times New Roman"/>
          <w:b/>
          <w:bCs/>
        </w:rPr>
        <w:t>Assinatura do Responsável Legal (se menor)</w:t>
      </w:r>
    </w:p>
    <w:p w:rsidR="00A75AA8" w:rsidRDefault="00A75AA8" w:rsidP="00A75AA8">
      <w:pPr>
        <w:jc w:val="both"/>
        <w:rPr>
          <w:rFonts w:ascii="Times New Roman" w:eastAsia="Times New Roman" w:hAnsi="Times New Roman" w:cs="Times New Roman"/>
          <w:b/>
          <w:bCs/>
        </w:rPr>
      </w:pPr>
    </w:p>
    <w:p w:rsidR="00A75AA8" w:rsidRDefault="00A75AA8" w:rsidP="00A75AA8">
      <w:pPr>
        <w:jc w:val="both"/>
        <w:rPr>
          <w:rFonts w:ascii="Times New Roman" w:eastAsia="Times New Roman" w:hAnsi="Times New Roman" w:cs="Times New Roman"/>
          <w:b/>
          <w:bCs/>
        </w:rPr>
      </w:pPr>
    </w:p>
    <w:p w:rsidR="00A75AA8" w:rsidRDefault="00A75AA8" w:rsidP="00A75AA8">
      <w:pPr>
        <w:jc w:val="both"/>
        <w:rPr>
          <w:rFonts w:ascii="Times New Roman" w:eastAsia="Times New Roman" w:hAnsi="Times New Roman" w:cs="Times New Roman"/>
          <w:b/>
          <w:bCs/>
        </w:rPr>
      </w:pPr>
    </w:p>
    <w:p w:rsidR="00A75AA8" w:rsidRDefault="00A75AA8" w:rsidP="00A75AA8">
      <w:pPr>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b/>
          <w:bCs/>
        </w:rPr>
      </w:pPr>
    </w:p>
    <w:p w:rsidR="00A75AA8" w:rsidRDefault="00A75AA8" w:rsidP="00A75AA8">
      <w:pPr>
        <w:shd w:val="clear" w:color="auto" w:fill="FFFFFF"/>
        <w:spacing w:before="240" w:after="240" w:line="36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lastRenderedPageBreak/>
        <w:t xml:space="preserve">Anexo IV - MODELO DE AUTORIZAÇÃO DE REPRESENTAÇÃO (MENOR DE IDADE) </w:t>
      </w: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roofErr w:type="gramStart"/>
      <w:r>
        <w:rPr>
          <w:rFonts w:ascii="Times New Roman" w:eastAsia="Times New Roman" w:hAnsi="Times New Roman" w:cs="Times New Roman"/>
        </w:rPr>
        <w:t xml:space="preserve">Eu,___________________________________________________________, nacionalidade _______________, estado civil ________________, portador(a) da cédula de identidade RG nº.__________________, inscrito no CPF/MF sob nº _________________________________, residente à Av./Rua ___________________________________, nº._________, município de _____________________________/___, na condição de Representante Legal do menor ________________________________________, portador(a) da cédula de identidade RG nº.__________________, inscrito no CPF/MF sob nº _________________________________, </w:t>
      </w:r>
      <w:r>
        <w:rPr>
          <w:rFonts w:ascii="Times New Roman" w:eastAsia="Times New Roman" w:hAnsi="Times New Roman" w:cs="Times New Roman"/>
          <w:b/>
          <w:bCs/>
        </w:rPr>
        <w:t>AUTORIZO</w:t>
      </w:r>
      <w:r>
        <w:rPr>
          <w:rFonts w:ascii="Times New Roman" w:eastAsia="Times New Roman" w:hAnsi="Times New Roman" w:cs="Times New Roman"/>
          <w:highlight w:val="white"/>
        </w:rPr>
        <w:t xml:space="preserve"> o(a) Sr(a) _________________________________ a acompanhá-lo(a) e/ou representá-lo(a) na cerimônia de premiação, bem como a realizar a retirada do prêmio.</w:t>
      </w:r>
      <w:proofErr w:type="gramEnd"/>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__________________, _____ de ______________ de 2026. </w:t>
      </w:r>
    </w:p>
    <w:p w:rsidR="00A75AA8" w:rsidRDefault="00A75AA8" w:rsidP="00A75AA8">
      <w:pPr>
        <w:jc w:val="center"/>
        <w:rPr>
          <w:rFonts w:ascii="Times New Roman" w:eastAsia="Times New Roman" w:hAnsi="Times New Roman" w:cs="Times New Roman"/>
          <w:highlight w:val="white"/>
        </w:rPr>
      </w:pPr>
      <w:r>
        <w:rPr>
          <w:rFonts w:ascii="Times New Roman" w:eastAsia="Times New Roman" w:hAnsi="Times New Roman" w:cs="Times New Roman"/>
        </w:rPr>
        <w:br/>
        <w:t xml:space="preserve">_________________________________________________ </w:t>
      </w:r>
      <w:r>
        <w:rPr>
          <w:rFonts w:ascii="Times New Roman" w:eastAsia="Times New Roman" w:hAnsi="Times New Roman" w:cs="Times New Roman"/>
        </w:rPr>
        <w:br/>
        <w:t xml:space="preserve">(Assinatura) </w:t>
      </w:r>
      <w:r>
        <w:rPr>
          <w:rFonts w:ascii="Times New Roman" w:eastAsia="Times New Roman" w:hAnsi="Times New Roman" w:cs="Times New Roman"/>
        </w:rPr>
        <w:br/>
      </w:r>
      <w:r>
        <w:rPr>
          <w:rFonts w:ascii="Times New Roman" w:eastAsia="Times New Roman" w:hAnsi="Times New Roman" w:cs="Times New Roman"/>
          <w:b/>
          <w:bCs/>
        </w:rPr>
        <w:t xml:space="preserve">Assinatura do Responsável Legal </w:t>
      </w: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center"/>
        <w:rPr>
          <w:rFonts w:ascii="Times New Roman" w:eastAsia="Times New Roman" w:hAnsi="Times New Roman" w:cs="Times New Roman"/>
          <w:highlight w:val="white"/>
        </w:rPr>
      </w:pPr>
      <w:r>
        <w:rPr>
          <w:rFonts w:ascii="Times New Roman" w:eastAsia="Times New Roman" w:hAnsi="Times New Roman" w:cs="Times New Roman"/>
          <w:b/>
          <w:bCs/>
          <w:highlight w:val="white"/>
        </w:rPr>
        <w:lastRenderedPageBreak/>
        <w:t xml:space="preserve">Anexo V - MODELO DE AUTORIZAÇÃO DE REPRESENTAÇÃO (MAIOR DE IDADE) </w:t>
      </w: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Eu,___________________________________________________________, nacionalidade _______________, estado civil ________________, portador(a) da cédula de identidade RG nº.__________________, inscrito no CPF/MF sob nº _________________________________, residente à Av./Rua ___________________________________, nº._________, município de _____________________________/___, </w:t>
      </w:r>
      <w:r>
        <w:rPr>
          <w:rFonts w:ascii="Times New Roman" w:eastAsia="Times New Roman" w:hAnsi="Times New Roman" w:cs="Times New Roman"/>
          <w:b/>
          <w:bCs/>
        </w:rPr>
        <w:t>AUTORIZO</w:t>
      </w:r>
      <w:r>
        <w:rPr>
          <w:rFonts w:ascii="Times New Roman" w:eastAsia="Times New Roman" w:hAnsi="Times New Roman" w:cs="Times New Roman"/>
          <w:highlight w:val="white"/>
        </w:rPr>
        <w:t xml:space="preserve"> o(a) Sr(a) _________________________________ a me representar na cerimônia de premiação, bem como a proceder à retirada do meu prêmio.</w:t>
      </w:r>
    </w:p>
    <w:p w:rsidR="00A75AA8" w:rsidRDefault="00A75AA8" w:rsidP="00A75AA8">
      <w:pPr>
        <w:jc w:val="both"/>
        <w:rPr>
          <w:rFonts w:ascii="Times New Roman" w:eastAsia="Times New Roman" w:hAnsi="Times New Roman" w:cs="Times New Roman"/>
        </w:rPr>
      </w:pPr>
      <w:r>
        <w:rPr>
          <w:rFonts w:ascii="Times New Roman" w:eastAsia="Times New Roman" w:hAnsi="Times New Roman" w:cs="Times New Roman"/>
        </w:rPr>
        <w:t xml:space="preserve">__________________, _____ de ______________ de 2026. </w:t>
      </w:r>
    </w:p>
    <w:p w:rsidR="00A75AA8" w:rsidRDefault="00A75AA8" w:rsidP="00A75AA8">
      <w:pPr>
        <w:jc w:val="center"/>
        <w:rPr>
          <w:rFonts w:ascii="Times New Roman" w:eastAsia="Times New Roman" w:hAnsi="Times New Roman" w:cs="Times New Roman"/>
          <w:highlight w:val="white"/>
        </w:rPr>
      </w:pPr>
      <w:r>
        <w:rPr>
          <w:rFonts w:ascii="Times New Roman" w:eastAsia="Times New Roman" w:hAnsi="Times New Roman" w:cs="Times New Roman"/>
        </w:rPr>
        <w:br/>
        <w:t xml:space="preserve">_________________________________________________ </w:t>
      </w:r>
      <w:r>
        <w:rPr>
          <w:rFonts w:ascii="Times New Roman" w:eastAsia="Times New Roman" w:hAnsi="Times New Roman" w:cs="Times New Roman"/>
        </w:rPr>
        <w:br/>
        <w:t xml:space="preserve">(Assinatura) </w:t>
      </w:r>
      <w:r>
        <w:rPr>
          <w:rFonts w:ascii="Times New Roman" w:eastAsia="Times New Roman" w:hAnsi="Times New Roman" w:cs="Times New Roman"/>
        </w:rPr>
        <w:br/>
      </w:r>
      <w:r>
        <w:rPr>
          <w:rFonts w:ascii="Times New Roman" w:eastAsia="Times New Roman" w:hAnsi="Times New Roman" w:cs="Times New Roman"/>
          <w:b/>
          <w:bCs/>
        </w:rPr>
        <w:t>Assinatura do aluno de Maior</w:t>
      </w: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both"/>
        <w:rPr>
          <w:rFonts w:ascii="Times New Roman" w:eastAsia="Times New Roman" w:hAnsi="Times New Roman" w:cs="Times New Roman"/>
          <w:highlight w:val="white"/>
        </w:rPr>
      </w:pPr>
    </w:p>
    <w:p w:rsidR="00A75AA8" w:rsidRDefault="00A75AA8" w:rsidP="00A75AA8">
      <w:pPr>
        <w:shd w:val="clear" w:color="auto" w:fill="FFFFFF"/>
        <w:spacing w:before="240" w:after="240" w:line="36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Anexo VI - FOLHA PADRÃO PARA REDAÇÕES MANUSCRITAS</w:t>
      </w:r>
    </w:p>
    <w:p w:rsidR="00AD7548" w:rsidRDefault="00A75AA8" w:rsidP="00A75AA8">
      <w:pPr>
        <w:shd w:val="clear" w:color="auto" w:fill="FFFFFF"/>
        <w:spacing w:before="240" w:after="240" w:line="360" w:lineRule="auto"/>
      </w:pPr>
      <w:r>
        <w:rPr>
          <w:rFonts w:ascii="Times New Roman" w:eastAsia="Times New Roman" w:hAnsi="Times New Roman" w:cs="Times New Roman"/>
          <w:b/>
          <w:bCs/>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sectPr w:rsidR="00AD7548">
      <w:headerReference w:type="even" r:id="rId8"/>
      <w:headerReference w:type="default" r:id="rId9"/>
      <w:footerReference w:type="even" r:id="rId10"/>
      <w:footerReference w:type="default" r:id="rId11"/>
      <w:headerReference w:type="first" r:id="rId12"/>
      <w:footerReference w:type="first" r:id="rId13"/>
      <w:pgSz w:w="11906" w:h="16838"/>
      <w:pgMar w:top="1758" w:right="1440" w:bottom="3358" w:left="1440" w:header="1701" w:footer="1701"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F5F" w:rsidRDefault="00DE2F5F">
      <w:pPr>
        <w:spacing w:line="240" w:lineRule="auto"/>
      </w:pPr>
      <w:r>
        <w:separator/>
      </w:r>
    </w:p>
  </w:endnote>
  <w:endnote w:type="continuationSeparator" w:id="0">
    <w:p w:rsidR="00DE2F5F" w:rsidRDefault="00DE2F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F53537-0C54-487A-BA88-5226E393D518}"/>
  </w:font>
  <w:font w:name="Cambria">
    <w:panose1 w:val="02040503050406030204"/>
    <w:charset w:val="00"/>
    <w:family w:val="roman"/>
    <w:pitch w:val="variable"/>
    <w:sig w:usb0="E00006FF" w:usb1="420024FF" w:usb2="02000000" w:usb3="00000000" w:csb0="0000019F" w:csb1="00000000"/>
    <w:embedRegular r:id="rId2" w:fontKey="{BAF3E843-9D06-4AAB-BB8D-1F425F3CA3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548" w:rsidRDefault="00AD754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548" w:rsidRDefault="00AD7548">
    <w:pPr>
      <w:pStyle w:val="normal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548" w:rsidRDefault="00AD7548">
    <w:pPr>
      <w:pStyle w:val="normal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F5F" w:rsidRDefault="00DE2F5F">
      <w:pPr>
        <w:spacing w:line="240" w:lineRule="auto"/>
      </w:pPr>
      <w:r>
        <w:separator/>
      </w:r>
    </w:p>
  </w:footnote>
  <w:footnote w:type="continuationSeparator" w:id="0">
    <w:p w:rsidR="00DE2F5F" w:rsidRDefault="00DE2F5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548" w:rsidRDefault="00AD754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548" w:rsidRDefault="00DE2F5F">
    <w:pPr>
      <w:pStyle w:val="normal1"/>
    </w:pPr>
    <w:r>
      <w:rPr>
        <w:noProof/>
        <w:lang w:val="pt-BR" w:eastAsia="pt-BR" w:bidi="ar-SA"/>
      </w:rPr>
      <mc:AlternateContent>
        <mc:Choice Requires="wps">
          <w:drawing>
            <wp:anchor distT="0" distB="0" distL="0" distR="0" simplePos="0" relativeHeight="251657216" behindDoc="1" locked="0" layoutInCell="0" allowOverlap="1">
              <wp:simplePos x="0" y="0"/>
              <wp:positionH relativeFrom="margin">
                <wp:posOffset>-925195</wp:posOffset>
              </wp:positionH>
              <wp:positionV relativeFrom="margin">
                <wp:posOffset>-1264285</wp:posOffset>
              </wp:positionV>
              <wp:extent cx="7570470" cy="10819765"/>
              <wp:effectExtent l="635" t="635" r="635" b="635"/>
              <wp:wrapNone/>
              <wp:docPr id="1" name="Imagem 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stretch/>
                    </pic:blipFill>
                    <pic:spPr>
                      <a:xfrm>
                        <a:off x="0" y="0"/>
                        <a:ext cx="7570440" cy="10819800"/>
                      </a:xfrm>
                      <a:prstGeom prst="rect">
                        <a:avLst/>
                      </a:prstGeom>
                      <a:solidFill>
                        <a:srgbClr val="FFFFFF"/>
                      </a:solidFill>
                      <a:ln w="0">
                        <a:solidFill>
                          <a:srgbClr val="000000"/>
                        </a:solidFill>
                      </a:ln>
                    </pic:spPr>
                  </pic:pic>
                </a:graphicData>
              </a:graphic>
            </wp:anchor>
          </w:drawing>
        </mc:Choice>
        <mc:Fallback xmlns:pic="http://schemas.openxmlformats.org/drawingml/2006/pictur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72.85pt;margin-top:-99.55pt;width:596.05pt;height:851.9pt;mso-wrap-style:none;v-text-anchor:middle;mso-position-horizontal-relative:margin;mso-position-vertical-relative:margin" type="_x0000_t75">
              <v:imagedata r:id="rId2" o:detectmouseclick="t"/>
              <v:stroke color="black" joinstyle="round" endcap="flat"/>
              <w10:wrap type="non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548" w:rsidRDefault="00DE2F5F">
    <w:pPr>
      <w:pStyle w:val="normal1"/>
    </w:pPr>
    <w:r>
      <w:rPr>
        <w:noProof/>
        <w:lang w:val="pt-BR" w:eastAsia="pt-BR" w:bidi="ar-SA"/>
      </w:rPr>
      <mc:AlternateContent>
        <mc:Choice Requires="wps">
          <w:drawing>
            <wp:anchor distT="0" distB="0" distL="0" distR="0" simplePos="0" relativeHeight="251658240" behindDoc="1" locked="0" layoutInCell="0" allowOverlap="1">
              <wp:simplePos x="0" y="0"/>
              <wp:positionH relativeFrom="margin">
                <wp:posOffset>-925195</wp:posOffset>
              </wp:positionH>
              <wp:positionV relativeFrom="margin">
                <wp:posOffset>-1264285</wp:posOffset>
              </wp:positionV>
              <wp:extent cx="7570470" cy="10819765"/>
              <wp:effectExtent l="635" t="635" r="635" b="635"/>
              <wp:wrapNone/>
              <wp:docPr id="3" name="Imagem 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stretch/>
                    </pic:blipFill>
                    <pic:spPr>
                      <a:xfrm>
                        <a:off x="0" y="0"/>
                        <a:ext cx="7570440" cy="10819800"/>
                      </a:xfrm>
                      <a:prstGeom prst="rect">
                        <a:avLst/>
                      </a:prstGeom>
                      <a:solidFill>
                        <a:srgbClr val="FFFFFF"/>
                      </a:solidFill>
                      <a:ln w="0">
                        <a:solidFill>
                          <a:srgbClr val="000000"/>
                        </a:solidFill>
                      </a:ln>
                    </pic:spPr>
                  </pic:pic>
                </a:graphicData>
              </a:graphic>
            </wp:anchor>
          </w:drawing>
        </mc:Choice>
        <mc:Fallback xmlns:pic="http://schemas.openxmlformats.org/drawingml/2006/picture">
          <w:pict>
            <v:shape id="shape_0" stroked="t" o:allowincell="f" style="position:absolute;margin-left:-72.85pt;margin-top:-99.55pt;width:596.05pt;height:851.9pt;mso-wrap-style:none;v-text-anchor:middle;mso-position-horizontal-relative:margin;mso-position-vertical-relative:margin" type="_x0000_t75">
              <v:imagedata r:id="rId2" o:detectmouseclick="t"/>
              <v:stroke color="black" joinstyle="round" endcap="flat"/>
              <w10:wrap type="non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48"/>
    <w:rsid w:val="00A75AA8"/>
    <w:rsid w:val="00AD7548"/>
    <w:rsid w:val="00B81449"/>
    <w:rsid w:val="00DE2F5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72DBA-8C72-43D5-B436-46CD18225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Ttulo1">
    <w:name w:val="heading 1"/>
    <w:basedOn w:val="normal1"/>
    <w:next w:val="normal1"/>
    <w:qFormat/>
    <w:pPr>
      <w:keepNext/>
      <w:keepLines/>
      <w:spacing w:before="400" w:after="120" w:line="240" w:lineRule="auto"/>
      <w:outlineLvl w:val="0"/>
    </w:pPr>
    <w:rPr>
      <w:sz w:val="40"/>
      <w:szCs w:val="40"/>
    </w:rPr>
  </w:style>
  <w:style w:type="paragraph" w:styleId="Ttulo2">
    <w:name w:val="heading 2"/>
    <w:basedOn w:val="normal1"/>
    <w:next w:val="normal1"/>
    <w:qFormat/>
    <w:pPr>
      <w:keepNext/>
      <w:keepLines/>
      <w:spacing w:before="360" w:after="120" w:line="240" w:lineRule="auto"/>
      <w:outlineLvl w:val="1"/>
    </w:pPr>
    <w:rPr>
      <w:sz w:val="32"/>
      <w:szCs w:val="32"/>
    </w:rPr>
  </w:style>
  <w:style w:type="paragraph" w:styleId="Ttulo3">
    <w:name w:val="heading 3"/>
    <w:basedOn w:val="normal1"/>
    <w:next w:val="normal1"/>
    <w:qFormat/>
    <w:pPr>
      <w:keepNext/>
      <w:keepLines/>
      <w:spacing w:before="320" w:after="80" w:line="240" w:lineRule="auto"/>
      <w:outlineLvl w:val="2"/>
    </w:pPr>
    <w:rPr>
      <w:color w:val="434343"/>
      <w:sz w:val="28"/>
      <w:szCs w:val="28"/>
    </w:rPr>
  </w:style>
  <w:style w:type="paragraph" w:styleId="Ttulo4">
    <w:name w:val="heading 4"/>
    <w:basedOn w:val="normal1"/>
    <w:next w:val="normal1"/>
    <w:qFormat/>
    <w:pPr>
      <w:keepNext/>
      <w:keepLines/>
      <w:spacing w:before="280" w:after="80" w:line="240" w:lineRule="auto"/>
      <w:outlineLvl w:val="3"/>
    </w:pPr>
    <w:rPr>
      <w:color w:val="666666"/>
      <w:sz w:val="24"/>
      <w:szCs w:val="24"/>
    </w:rPr>
  </w:style>
  <w:style w:type="paragraph" w:styleId="Ttulo5">
    <w:name w:val="heading 5"/>
    <w:basedOn w:val="normal1"/>
    <w:next w:val="normal1"/>
    <w:qFormat/>
    <w:pPr>
      <w:keepNext/>
      <w:keepLines/>
      <w:spacing w:before="240" w:after="80" w:line="240" w:lineRule="auto"/>
      <w:outlineLvl w:val="4"/>
    </w:pPr>
    <w:rPr>
      <w:color w:val="666666"/>
    </w:rPr>
  </w:style>
  <w:style w:type="paragraph" w:styleId="Ttulo6">
    <w:name w:val="heading 6"/>
    <w:basedOn w:val="normal1"/>
    <w:next w:val="normal1"/>
    <w:qFormat/>
    <w:pPr>
      <w:keepNext/>
      <w:keepLines/>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1"/>
    <w:next w:val="Corpodetexto"/>
    <w:qFormat/>
    <w:pPr>
      <w:keepNext/>
      <w:keepLines/>
      <w:spacing w:after="60" w:line="240" w:lineRule="auto"/>
    </w:pPr>
    <w:rPr>
      <w:sz w:val="52"/>
      <w:szCs w:val="52"/>
    </w:rPr>
  </w:style>
  <w:style w:type="paragraph" w:styleId="Corpodetexto">
    <w:name w:val="Body Text"/>
    <w:basedOn w:val="Normal"/>
    <w:pPr>
      <w:spacing w:after="140"/>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normal1">
    <w:name w:val="normal1"/>
    <w:qFormat/>
    <w:pPr>
      <w:spacing w:line="276" w:lineRule="auto"/>
    </w:pPr>
  </w:style>
  <w:style w:type="paragraph" w:styleId="Subttulo">
    <w:name w:val="Subtitle"/>
    <w:basedOn w:val="normal1"/>
    <w:next w:val="normal1"/>
    <w:qFormat/>
    <w:pPr>
      <w:keepNext/>
      <w:keepLines/>
      <w:spacing w:after="320" w:line="240" w:lineRule="auto"/>
    </w:pPr>
    <w:rPr>
      <w:color w:val="666666"/>
      <w:sz w:val="30"/>
      <w:szCs w:val="30"/>
    </w:rPr>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jovemjornalista.atarde.com.br"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jovemjornalista.atarde.com.br"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5788</Words>
  <Characters>31259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dc:description/>
  <cp:lastModifiedBy>Rafael</cp:lastModifiedBy>
  <cp:revision>2</cp:revision>
  <dcterms:created xsi:type="dcterms:W3CDTF">2026-04-15T19:35:00Z</dcterms:created>
  <dcterms:modified xsi:type="dcterms:W3CDTF">2026-04-15T19:35:00Z</dcterms:modified>
  <dc:language>pt-BR</dc:language>
</cp:coreProperties>
</file>